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39" w:rsidRPr="008F4D30" w:rsidRDefault="00A86639" w:rsidP="00A86639">
      <w:pPr>
        <w:pStyle w:val="a3"/>
        <w:spacing w:before="0" w:beforeAutospacing="0" w:after="0" w:afterAutospacing="0"/>
        <w:jc w:val="center"/>
        <w:rPr>
          <w:color w:val="000000"/>
        </w:rPr>
      </w:pPr>
      <w:r w:rsidRPr="008F4D30">
        <w:rPr>
          <w:color w:val="000000"/>
        </w:rPr>
        <w:t>УСТАВ</w:t>
      </w:r>
    </w:p>
    <w:p w:rsidR="00A86639" w:rsidRPr="008F4D30" w:rsidRDefault="00A86639" w:rsidP="00A86639">
      <w:pPr>
        <w:pStyle w:val="a3"/>
        <w:spacing w:before="0" w:beforeAutospacing="0" w:after="0" w:afterAutospacing="0"/>
        <w:jc w:val="center"/>
        <w:rPr>
          <w:color w:val="000000"/>
        </w:rPr>
      </w:pPr>
      <w:r w:rsidRPr="008F4D30">
        <w:rPr>
          <w:color w:val="000000"/>
        </w:rPr>
        <w:t> </w:t>
      </w:r>
    </w:p>
    <w:p w:rsidR="00A86639" w:rsidRPr="008F4D30" w:rsidRDefault="00A86639" w:rsidP="00A86639">
      <w:pPr>
        <w:pStyle w:val="a3"/>
        <w:spacing w:before="0" w:beforeAutospacing="0" w:after="0" w:afterAutospacing="0"/>
        <w:jc w:val="center"/>
        <w:rPr>
          <w:color w:val="000000"/>
        </w:rPr>
      </w:pPr>
      <w:r w:rsidRPr="008F4D30">
        <w:rPr>
          <w:color w:val="000000"/>
        </w:rPr>
        <w:t>Принят решением Совета Сунженского сельского поселения</w:t>
      </w:r>
    </w:p>
    <w:p w:rsidR="00A86639" w:rsidRPr="008F4D30" w:rsidRDefault="00A86639" w:rsidP="00A86639">
      <w:pPr>
        <w:pStyle w:val="a3"/>
        <w:spacing w:before="0" w:beforeAutospacing="0" w:after="0" w:afterAutospacing="0"/>
        <w:jc w:val="center"/>
        <w:rPr>
          <w:color w:val="000000"/>
        </w:rPr>
      </w:pPr>
      <w:r w:rsidRPr="008F4D30">
        <w:rPr>
          <w:color w:val="000000"/>
        </w:rPr>
        <w:t>Вичугского муниципального района Ивановской области</w:t>
      </w:r>
    </w:p>
    <w:p w:rsidR="00A86639" w:rsidRPr="008F4D30" w:rsidRDefault="00A86639" w:rsidP="00A86639">
      <w:pPr>
        <w:pStyle w:val="a3"/>
        <w:spacing w:before="0" w:beforeAutospacing="0" w:after="0" w:afterAutospacing="0"/>
        <w:jc w:val="center"/>
        <w:rPr>
          <w:color w:val="000000"/>
        </w:rPr>
      </w:pPr>
      <w:r w:rsidRPr="008F4D30">
        <w:rPr>
          <w:color w:val="000000"/>
        </w:rPr>
        <w:t>от 14.05.2010 №11</w:t>
      </w:r>
    </w:p>
    <w:p w:rsidR="00A86639" w:rsidRPr="008F4D30" w:rsidRDefault="00A86639" w:rsidP="00A86639">
      <w:pPr>
        <w:pStyle w:val="a3"/>
        <w:spacing w:before="0" w:beforeAutospacing="0" w:after="0" w:afterAutospacing="0"/>
        <w:jc w:val="center"/>
        <w:rPr>
          <w:color w:val="000000"/>
        </w:rPr>
      </w:pPr>
      <w:r w:rsidRPr="008F4D30">
        <w:rPr>
          <w:color w:val="000000"/>
        </w:rPr>
        <w:t> </w:t>
      </w:r>
    </w:p>
    <w:p w:rsidR="00A86639" w:rsidRPr="008F4D30" w:rsidRDefault="00A86639" w:rsidP="00A86639">
      <w:pPr>
        <w:pStyle w:val="title"/>
        <w:spacing w:before="0" w:beforeAutospacing="0" w:after="0" w:afterAutospacing="0"/>
        <w:jc w:val="center"/>
        <w:rPr>
          <w:b/>
          <w:bCs/>
          <w:color w:val="000000"/>
        </w:rPr>
      </w:pPr>
      <w:r w:rsidRPr="008F4D30">
        <w:rPr>
          <w:b/>
          <w:bCs/>
          <w:color w:val="000000"/>
        </w:rPr>
        <w:t>УСТАВ СУНЖЕНСКОГО СЕЛЬСКОГО ПОСЕЛЕНИЯ ВИЧУГСКОГО МУНИЦИПАЛЬНОГО РАЙОНА ИВАНОВСКОЙ ОБЛАСТИ</w:t>
      </w:r>
    </w:p>
    <w:p w:rsidR="00A86639" w:rsidRPr="008F4D30" w:rsidRDefault="00A86639" w:rsidP="00A86639">
      <w:pPr>
        <w:pStyle w:val="a3"/>
        <w:spacing w:before="0" w:beforeAutospacing="0" w:after="0" w:afterAutospacing="0"/>
        <w:jc w:val="center"/>
        <w:rPr>
          <w:color w:val="000000"/>
        </w:rPr>
      </w:pPr>
      <w:r w:rsidRPr="008F4D30">
        <w:rPr>
          <w:color w:val="000000"/>
        </w:rPr>
        <w:t>(в ред. решений Совета Сунженского сельского поселения Вичугского муниципального района Ивановской области </w:t>
      </w:r>
      <w:hyperlink r:id="rId5" w:tgtFrame="_blank" w:history="1">
        <w:r w:rsidRPr="008F4D30">
          <w:rPr>
            <w:rStyle w:val="hyperlink"/>
            <w:color w:val="0000FF"/>
          </w:rPr>
          <w:t>от 15.10.2010 № 62</w:t>
        </w:r>
      </w:hyperlink>
      <w:r w:rsidRPr="008F4D30">
        <w:rPr>
          <w:color w:val="000000"/>
        </w:rPr>
        <w:t>, </w:t>
      </w:r>
      <w:hyperlink r:id="rId6" w:tgtFrame="_blank" w:history="1">
        <w:r w:rsidRPr="008F4D30">
          <w:rPr>
            <w:rStyle w:val="hyperlink"/>
            <w:color w:val="0000FF"/>
          </w:rPr>
          <w:t>от 08.04.2011 № 9</w:t>
        </w:r>
      </w:hyperlink>
      <w:r w:rsidRPr="008F4D30">
        <w:rPr>
          <w:color w:val="000000"/>
        </w:rPr>
        <w:t>, </w:t>
      </w:r>
      <w:hyperlink r:id="rId7" w:tgtFrame="_blank" w:history="1">
        <w:r w:rsidRPr="008F4D30">
          <w:rPr>
            <w:rStyle w:val="hyperlink"/>
            <w:color w:val="0000FF"/>
          </w:rPr>
          <w:t>от 22.02.2012 № 06</w:t>
        </w:r>
      </w:hyperlink>
      <w:r w:rsidRPr="008F4D30">
        <w:rPr>
          <w:color w:val="000000"/>
        </w:rPr>
        <w:t>, </w:t>
      </w:r>
      <w:hyperlink r:id="rId8" w:tgtFrame="_blank" w:history="1">
        <w:r w:rsidRPr="008F4D30">
          <w:rPr>
            <w:rStyle w:val="hyperlink"/>
            <w:color w:val="0000FF"/>
          </w:rPr>
          <w:t>от 22.03.2013 № 07</w:t>
        </w:r>
      </w:hyperlink>
      <w:r w:rsidRPr="008F4D30">
        <w:rPr>
          <w:color w:val="000000"/>
        </w:rPr>
        <w:t>, </w:t>
      </w:r>
      <w:hyperlink r:id="rId9" w:tgtFrame="_blank" w:history="1">
        <w:r w:rsidRPr="008F4D30">
          <w:rPr>
            <w:rStyle w:val="hyperlink"/>
            <w:color w:val="0000FF"/>
          </w:rPr>
          <w:t>от 22.04.2014 № 15</w:t>
        </w:r>
      </w:hyperlink>
      <w:r w:rsidRPr="008F4D30">
        <w:rPr>
          <w:color w:val="000000"/>
        </w:rPr>
        <w:t>, </w:t>
      </w:r>
      <w:hyperlink r:id="rId10" w:tgtFrame="_blank" w:history="1">
        <w:r w:rsidRPr="008F4D30">
          <w:rPr>
            <w:rStyle w:val="hyperlink"/>
            <w:color w:val="0000FF"/>
          </w:rPr>
          <w:t>от 27.05.2015 № 25</w:t>
        </w:r>
      </w:hyperlink>
      <w:r w:rsidRPr="008F4D30">
        <w:rPr>
          <w:color w:val="000000"/>
        </w:rPr>
        <w:t>, </w:t>
      </w:r>
      <w:hyperlink r:id="rId11" w:tgtFrame="_blank" w:history="1">
        <w:r w:rsidRPr="008F4D30">
          <w:rPr>
            <w:rStyle w:val="hyperlink"/>
            <w:color w:val="0000FF"/>
          </w:rPr>
          <w:t>от 17.10.2016 № 64</w:t>
        </w:r>
      </w:hyperlink>
      <w:r w:rsidRPr="008F4D30">
        <w:rPr>
          <w:color w:val="000000"/>
        </w:rPr>
        <w:t>, </w:t>
      </w:r>
      <w:hyperlink r:id="rId12" w:tgtFrame="_blank" w:history="1">
        <w:r w:rsidRPr="008F4D30">
          <w:rPr>
            <w:rStyle w:val="hyperlink"/>
            <w:color w:val="0000FF"/>
          </w:rPr>
          <w:t>от 15.09.2017 № 34</w:t>
        </w:r>
      </w:hyperlink>
      <w:r w:rsidRPr="008F4D30">
        <w:rPr>
          <w:color w:val="000000"/>
        </w:rPr>
        <w:t>, </w:t>
      </w:r>
      <w:hyperlink r:id="rId13" w:tgtFrame="_blank" w:history="1">
        <w:r w:rsidRPr="008F4D30">
          <w:rPr>
            <w:rStyle w:val="hyperlink"/>
            <w:color w:val="0000FF"/>
          </w:rPr>
          <w:t>от 14.11.2018 № 55</w:t>
        </w:r>
      </w:hyperlink>
      <w:r w:rsidRPr="008F4D30">
        <w:rPr>
          <w:color w:val="000000"/>
        </w:rPr>
        <w:t>, </w:t>
      </w:r>
      <w:hyperlink r:id="rId14" w:tgtFrame="_blank" w:history="1">
        <w:r w:rsidRPr="008F4D30">
          <w:rPr>
            <w:rStyle w:val="hyperlink"/>
            <w:color w:val="0000FF"/>
          </w:rPr>
          <w:t>от 17.11.2020 № 17</w:t>
        </w:r>
      </w:hyperlink>
      <w:r w:rsidRPr="008F4D30">
        <w:rPr>
          <w:rStyle w:val="hyperlink"/>
          <w:color w:val="0000FF"/>
        </w:rPr>
        <w:t>, </w:t>
      </w:r>
      <w:hyperlink r:id="rId15" w:tgtFrame="_blank" w:history="1">
        <w:r w:rsidRPr="008F4D30">
          <w:rPr>
            <w:rStyle w:val="hyperlink"/>
            <w:color w:val="0000FF"/>
          </w:rPr>
          <w:t>от 12.11.2021 №50</w:t>
        </w:r>
      </w:hyperlink>
      <w:r w:rsidRPr="008F4D30">
        <w:rPr>
          <w:rStyle w:val="hyperlink"/>
          <w:color w:val="0000FF"/>
        </w:rPr>
        <w:t>, от </w:t>
      </w:r>
      <w:hyperlink r:id="rId16"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jc w:val="center"/>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Настоящий Устав Сунженского сельского поселения Вичугского муниципального района поселения Ивановской области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Сунженского сельского поселения Вичугского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A86639" w:rsidRPr="008F4D30" w:rsidRDefault="00A86639" w:rsidP="00A86639">
      <w:pPr>
        <w:pStyle w:val="3"/>
        <w:spacing w:before="0" w:beforeAutospacing="0" w:after="0" w:afterAutospacing="0"/>
        <w:ind w:firstLine="709"/>
        <w:jc w:val="both"/>
        <w:rPr>
          <w:color w:val="000000"/>
          <w:sz w:val="24"/>
          <w:szCs w:val="24"/>
        </w:rPr>
      </w:pPr>
      <w:r w:rsidRPr="008F4D30">
        <w:rPr>
          <w:b w:val="0"/>
          <w:bCs w:val="0"/>
          <w:color w:val="000000"/>
          <w:sz w:val="24"/>
          <w:szCs w:val="24"/>
        </w:rPr>
        <w:t> </w:t>
      </w:r>
    </w:p>
    <w:p w:rsidR="00A86639" w:rsidRPr="008F4D30" w:rsidRDefault="00A86639" w:rsidP="00A86639">
      <w:pPr>
        <w:pStyle w:val="3"/>
        <w:spacing w:before="0" w:beforeAutospacing="0" w:after="0" w:afterAutospacing="0"/>
        <w:ind w:firstLine="709"/>
        <w:jc w:val="both"/>
        <w:rPr>
          <w:color w:val="000000"/>
          <w:sz w:val="24"/>
          <w:szCs w:val="24"/>
        </w:rPr>
      </w:pPr>
      <w:r w:rsidRPr="008F4D30">
        <w:rPr>
          <w:color w:val="000000"/>
          <w:sz w:val="24"/>
          <w:szCs w:val="24"/>
        </w:rPr>
        <w:t>ГЛАВА I. ОБЩИЕ ПОЛОЖЕНИЯ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4"/>
        <w:spacing w:before="0" w:beforeAutospacing="0" w:after="0" w:afterAutospacing="0"/>
        <w:ind w:firstLine="709"/>
        <w:jc w:val="both"/>
        <w:rPr>
          <w:color w:val="000000"/>
        </w:rPr>
      </w:pPr>
      <w:r w:rsidRPr="008F4D30">
        <w:rPr>
          <w:color w:val="000000"/>
        </w:rPr>
        <w:t>Статья 1. Наименование и правовой статус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Сунженское сельское поселение Вичугского муниципального района Ивановской области является сельским поселением в соответствии с законом Ивановской области от 10.12.2009 №140-ОЗ «О преобразовании сельских поселений в Вичугском муниципальном районе».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Официальное наименование муниципального образования – Сунженское сельское поселение Вичугского муниципального района Ивановской области (далее по тексту – поселение). Сокращенное наименование – Сунженское сельское поселение.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Юридический адрес: 155312, Ивановская область, Вичугский район, д. Чертовищи, ул. Советская, д.33.</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3 в ред. Решения </w:t>
      </w:r>
      <w:hyperlink r:id="rId17"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4"/>
        <w:spacing w:before="0" w:beforeAutospacing="0" w:after="0" w:afterAutospacing="0"/>
        <w:ind w:firstLine="709"/>
        <w:jc w:val="both"/>
        <w:rPr>
          <w:color w:val="000000"/>
        </w:rPr>
      </w:pPr>
      <w:r w:rsidRPr="008F4D30">
        <w:rPr>
          <w:color w:val="000000"/>
        </w:rPr>
        <w:t>Статья 2. Территория поселения и состав территории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Территория поселения входит в состав Вичугского муниципального района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2. Территорию поселения составляют территории населенных пунктов: деревни </w:t>
      </w:r>
      <w:proofErr w:type="spellStart"/>
      <w:r w:rsidRPr="008F4D30">
        <w:rPr>
          <w:color w:val="000000"/>
        </w:rPr>
        <w:t>Абабково</w:t>
      </w:r>
      <w:proofErr w:type="spellEnd"/>
      <w:r w:rsidRPr="008F4D30">
        <w:rPr>
          <w:color w:val="000000"/>
        </w:rPr>
        <w:t xml:space="preserve">, Анкино, Артюшино, </w:t>
      </w:r>
      <w:proofErr w:type="spellStart"/>
      <w:r w:rsidRPr="008F4D30">
        <w:rPr>
          <w:color w:val="000000"/>
        </w:rPr>
        <w:t>Боровитиха</w:t>
      </w:r>
      <w:proofErr w:type="spellEnd"/>
      <w:r w:rsidRPr="008F4D30">
        <w:rPr>
          <w:color w:val="000000"/>
        </w:rPr>
        <w:t xml:space="preserve">, Борутиха, </w:t>
      </w:r>
      <w:proofErr w:type="spellStart"/>
      <w:r w:rsidRPr="008F4D30">
        <w:rPr>
          <w:color w:val="000000"/>
        </w:rPr>
        <w:t>Борщевка</w:t>
      </w:r>
      <w:proofErr w:type="spellEnd"/>
      <w:r w:rsidRPr="008F4D30">
        <w:rPr>
          <w:color w:val="000000"/>
        </w:rPr>
        <w:t xml:space="preserve">, Боры, </w:t>
      </w:r>
      <w:proofErr w:type="spellStart"/>
      <w:r w:rsidRPr="008F4D30">
        <w:rPr>
          <w:color w:val="000000"/>
        </w:rPr>
        <w:t>Братилово</w:t>
      </w:r>
      <w:proofErr w:type="spellEnd"/>
      <w:r w:rsidRPr="008F4D30">
        <w:rPr>
          <w:color w:val="000000"/>
        </w:rPr>
        <w:t xml:space="preserve">, </w:t>
      </w:r>
      <w:proofErr w:type="spellStart"/>
      <w:r w:rsidRPr="008F4D30">
        <w:rPr>
          <w:color w:val="000000"/>
        </w:rPr>
        <w:t>Быстри</w:t>
      </w:r>
      <w:proofErr w:type="spellEnd"/>
      <w:r w:rsidRPr="008F4D30">
        <w:rPr>
          <w:color w:val="000000"/>
        </w:rPr>
        <w:t xml:space="preserve">, Васьково, </w:t>
      </w:r>
      <w:proofErr w:type="spellStart"/>
      <w:r w:rsidRPr="008F4D30">
        <w:rPr>
          <w:color w:val="000000"/>
        </w:rPr>
        <w:t>Вехтево</w:t>
      </w:r>
      <w:proofErr w:type="spellEnd"/>
      <w:r w:rsidRPr="008F4D30">
        <w:rPr>
          <w:color w:val="000000"/>
        </w:rPr>
        <w:t xml:space="preserve">, Волково, Воробьево, </w:t>
      </w:r>
      <w:proofErr w:type="spellStart"/>
      <w:r w:rsidRPr="008F4D30">
        <w:rPr>
          <w:color w:val="000000"/>
        </w:rPr>
        <w:t>Галуевская</w:t>
      </w:r>
      <w:proofErr w:type="spellEnd"/>
      <w:r w:rsidRPr="008F4D30">
        <w:rPr>
          <w:color w:val="000000"/>
        </w:rPr>
        <w:t xml:space="preserve">, </w:t>
      </w:r>
      <w:proofErr w:type="spellStart"/>
      <w:r w:rsidRPr="008F4D30">
        <w:rPr>
          <w:color w:val="000000"/>
        </w:rPr>
        <w:t>Гридинская</w:t>
      </w:r>
      <w:proofErr w:type="spellEnd"/>
      <w:r w:rsidRPr="008F4D30">
        <w:rPr>
          <w:color w:val="000000"/>
        </w:rPr>
        <w:t xml:space="preserve">, Глухово, </w:t>
      </w:r>
      <w:proofErr w:type="spellStart"/>
      <w:r w:rsidRPr="008F4D30">
        <w:rPr>
          <w:color w:val="000000"/>
        </w:rPr>
        <w:t>Гольцовка</w:t>
      </w:r>
      <w:proofErr w:type="spellEnd"/>
      <w:r w:rsidRPr="008F4D30">
        <w:rPr>
          <w:color w:val="000000"/>
        </w:rPr>
        <w:t xml:space="preserve">, Демидово, Дягелиха, </w:t>
      </w:r>
      <w:proofErr w:type="spellStart"/>
      <w:r w:rsidRPr="008F4D30">
        <w:rPr>
          <w:color w:val="000000"/>
        </w:rPr>
        <w:t>Ежовка</w:t>
      </w:r>
      <w:proofErr w:type="spellEnd"/>
      <w:r w:rsidRPr="008F4D30">
        <w:rPr>
          <w:color w:val="000000"/>
        </w:rPr>
        <w:t xml:space="preserve">, Жирятино, Заболотье, Избищи, </w:t>
      </w:r>
      <w:proofErr w:type="spellStart"/>
      <w:r w:rsidRPr="008F4D30">
        <w:rPr>
          <w:color w:val="000000"/>
        </w:rPr>
        <w:t>Кадыево</w:t>
      </w:r>
      <w:proofErr w:type="spellEnd"/>
      <w:r w:rsidRPr="008F4D30">
        <w:rPr>
          <w:color w:val="000000"/>
        </w:rPr>
        <w:t xml:space="preserve">, Канино, Карабаново, </w:t>
      </w:r>
      <w:proofErr w:type="spellStart"/>
      <w:r w:rsidRPr="008F4D30">
        <w:rPr>
          <w:color w:val="000000"/>
        </w:rPr>
        <w:t>Киндяково</w:t>
      </w:r>
      <w:proofErr w:type="spellEnd"/>
      <w:r w:rsidRPr="008F4D30">
        <w:rPr>
          <w:color w:val="000000"/>
        </w:rPr>
        <w:t xml:space="preserve">, Клеопино, </w:t>
      </w:r>
      <w:proofErr w:type="spellStart"/>
      <w:r w:rsidRPr="008F4D30">
        <w:rPr>
          <w:color w:val="000000"/>
        </w:rPr>
        <w:t>Клиновец</w:t>
      </w:r>
      <w:proofErr w:type="spellEnd"/>
      <w:r w:rsidRPr="008F4D30">
        <w:rPr>
          <w:color w:val="000000"/>
        </w:rPr>
        <w:t xml:space="preserve">, </w:t>
      </w:r>
      <w:proofErr w:type="spellStart"/>
      <w:r w:rsidRPr="008F4D30">
        <w:rPr>
          <w:color w:val="000000"/>
        </w:rPr>
        <w:t>Козиха</w:t>
      </w:r>
      <w:proofErr w:type="spellEnd"/>
      <w:r w:rsidRPr="008F4D30">
        <w:rPr>
          <w:color w:val="000000"/>
        </w:rPr>
        <w:t xml:space="preserve">, </w:t>
      </w:r>
      <w:proofErr w:type="spellStart"/>
      <w:r w:rsidRPr="008F4D30">
        <w:rPr>
          <w:color w:val="000000"/>
        </w:rPr>
        <w:t>Косачево</w:t>
      </w:r>
      <w:proofErr w:type="spellEnd"/>
      <w:r w:rsidRPr="008F4D30">
        <w:rPr>
          <w:color w:val="000000"/>
        </w:rPr>
        <w:t xml:space="preserve">, Красные Горы, Кузнецово, </w:t>
      </w:r>
      <w:proofErr w:type="spellStart"/>
      <w:r w:rsidRPr="008F4D30">
        <w:rPr>
          <w:color w:val="000000"/>
        </w:rPr>
        <w:t>Кученево</w:t>
      </w:r>
      <w:proofErr w:type="spellEnd"/>
      <w:r w:rsidRPr="008F4D30">
        <w:rPr>
          <w:color w:val="000000"/>
        </w:rPr>
        <w:t xml:space="preserve">, Левино, </w:t>
      </w:r>
      <w:proofErr w:type="spellStart"/>
      <w:r w:rsidRPr="008F4D30">
        <w:rPr>
          <w:color w:val="000000"/>
        </w:rPr>
        <w:t>Лемешиха</w:t>
      </w:r>
      <w:proofErr w:type="spellEnd"/>
      <w:r w:rsidRPr="008F4D30">
        <w:rPr>
          <w:color w:val="000000"/>
        </w:rPr>
        <w:t xml:space="preserve">, </w:t>
      </w:r>
      <w:proofErr w:type="spellStart"/>
      <w:r w:rsidRPr="008F4D30">
        <w:rPr>
          <w:color w:val="000000"/>
        </w:rPr>
        <w:t>Луховец</w:t>
      </w:r>
      <w:proofErr w:type="spellEnd"/>
      <w:r w:rsidRPr="008F4D30">
        <w:rPr>
          <w:color w:val="000000"/>
        </w:rPr>
        <w:t xml:space="preserve">, Марфино, </w:t>
      </w:r>
      <w:proofErr w:type="spellStart"/>
      <w:r w:rsidRPr="008F4D30">
        <w:rPr>
          <w:color w:val="000000"/>
        </w:rPr>
        <w:t>Матвеиха</w:t>
      </w:r>
      <w:proofErr w:type="spellEnd"/>
      <w:r w:rsidRPr="008F4D30">
        <w:rPr>
          <w:color w:val="000000"/>
        </w:rPr>
        <w:t xml:space="preserve">, Насакино, Настасьино, </w:t>
      </w:r>
      <w:proofErr w:type="spellStart"/>
      <w:r w:rsidRPr="008F4D30">
        <w:rPr>
          <w:color w:val="000000"/>
        </w:rPr>
        <w:t>Нефедово</w:t>
      </w:r>
      <w:proofErr w:type="spellEnd"/>
      <w:r w:rsidRPr="008F4D30">
        <w:rPr>
          <w:color w:val="000000"/>
        </w:rPr>
        <w:t xml:space="preserve">, </w:t>
      </w:r>
      <w:proofErr w:type="spellStart"/>
      <w:r w:rsidRPr="008F4D30">
        <w:rPr>
          <w:color w:val="000000"/>
        </w:rPr>
        <w:t>Никоновская</w:t>
      </w:r>
      <w:proofErr w:type="spellEnd"/>
      <w:r w:rsidRPr="008F4D30">
        <w:rPr>
          <w:color w:val="000000"/>
        </w:rPr>
        <w:t xml:space="preserve">, Никулино, Пешково, </w:t>
      </w:r>
      <w:proofErr w:type="spellStart"/>
      <w:r w:rsidRPr="008F4D30">
        <w:rPr>
          <w:color w:val="000000"/>
        </w:rPr>
        <w:t>Погорелка</w:t>
      </w:r>
      <w:proofErr w:type="spellEnd"/>
      <w:r w:rsidRPr="008F4D30">
        <w:rPr>
          <w:color w:val="000000"/>
        </w:rPr>
        <w:t xml:space="preserve">, Потехино, </w:t>
      </w:r>
      <w:proofErr w:type="spellStart"/>
      <w:r w:rsidRPr="008F4D30">
        <w:rPr>
          <w:color w:val="000000"/>
        </w:rPr>
        <w:t>Путковская</w:t>
      </w:r>
      <w:proofErr w:type="spellEnd"/>
      <w:r w:rsidRPr="008F4D30">
        <w:rPr>
          <w:color w:val="000000"/>
        </w:rPr>
        <w:t xml:space="preserve">, Райково, </w:t>
      </w:r>
      <w:proofErr w:type="spellStart"/>
      <w:r w:rsidRPr="008F4D30">
        <w:rPr>
          <w:color w:val="000000"/>
        </w:rPr>
        <w:t>Растворово</w:t>
      </w:r>
      <w:proofErr w:type="spellEnd"/>
      <w:r w:rsidRPr="008F4D30">
        <w:rPr>
          <w:color w:val="000000"/>
        </w:rPr>
        <w:t xml:space="preserve">, </w:t>
      </w:r>
      <w:proofErr w:type="spellStart"/>
      <w:r w:rsidRPr="008F4D30">
        <w:rPr>
          <w:color w:val="000000"/>
        </w:rPr>
        <w:t>Рокотово</w:t>
      </w:r>
      <w:proofErr w:type="spellEnd"/>
      <w:r w:rsidRPr="008F4D30">
        <w:rPr>
          <w:color w:val="000000"/>
        </w:rPr>
        <w:t xml:space="preserve">, </w:t>
      </w:r>
      <w:proofErr w:type="spellStart"/>
      <w:r w:rsidRPr="008F4D30">
        <w:rPr>
          <w:color w:val="000000"/>
        </w:rPr>
        <w:t>Рошма</w:t>
      </w:r>
      <w:proofErr w:type="spellEnd"/>
      <w:r w:rsidRPr="008F4D30">
        <w:rPr>
          <w:color w:val="000000"/>
        </w:rPr>
        <w:t xml:space="preserve">, </w:t>
      </w:r>
      <w:proofErr w:type="spellStart"/>
      <w:r w:rsidRPr="008F4D30">
        <w:rPr>
          <w:color w:val="000000"/>
        </w:rPr>
        <w:t>Рычковская</w:t>
      </w:r>
      <w:proofErr w:type="spellEnd"/>
      <w:r w:rsidRPr="008F4D30">
        <w:rPr>
          <w:color w:val="000000"/>
        </w:rPr>
        <w:t xml:space="preserve">, Савинская, Семигорье, Скоморошки, </w:t>
      </w:r>
      <w:proofErr w:type="spellStart"/>
      <w:r w:rsidRPr="008F4D30">
        <w:rPr>
          <w:color w:val="000000"/>
        </w:rPr>
        <w:t>Сокериха</w:t>
      </w:r>
      <w:proofErr w:type="spellEnd"/>
      <w:r w:rsidRPr="008F4D30">
        <w:rPr>
          <w:color w:val="000000"/>
        </w:rPr>
        <w:t xml:space="preserve">, </w:t>
      </w:r>
      <w:proofErr w:type="spellStart"/>
      <w:r w:rsidRPr="008F4D30">
        <w:rPr>
          <w:color w:val="000000"/>
        </w:rPr>
        <w:t>Степаниха</w:t>
      </w:r>
      <w:proofErr w:type="spellEnd"/>
      <w:r w:rsidRPr="008F4D30">
        <w:rPr>
          <w:color w:val="000000"/>
        </w:rPr>
        <w:t xml:space="preserve">, Стрелка, </w:t>
      </w:r>
      <w:proofErr w:type="spellStart"/>
      <w:r w:rsidRPr="008F4D30">
        <w:rPr>
          <w:color w:val="000000"/>
        </w:rPr>
        <w:t>Сунжа</w:t>
      </w:r>
      <w:proofErr w:type="spellEnd"/>
      <w:r w:rsidRPr="008F4D30">
        <w:rPr>
          <w:color w:val="000000"/>
        </w:rPr>
        <w:t xml:space="preserve">, Чертовищи, </w:t>
      </w:r>
      <w:proofErr w:type="spellStart"/>
      <w:r w:rsidRPr="008F4D30">
        <w:rPr>
          <w:color w:val="000000"/>
        </w:rPr>
        <w:t>Хохлята</w:t>
      </w:r>
      <w:proofErr w:type="spellEnd"/>
      <w:r w:rsidRPr="008F4D30">
        <w:rPr>
          <w:color w:val="000000"/>
        </w:rPr>
        <w:t xml:space="preserve">, Хреново, </w:t>
      </w:r>
      <w:proofErr w:type="spellStart"/>
      <w:r w:rsidRPr="008F4D30">
        <w:rPr>
          <w:color w:val="000000"/>
        </w:rPr>
        <w:t>Шалдово</w:t>
      </w:r>
      <w:proofErr w:type="spellEnd"/>
      <w:r w:rsidRPr="008F4D30">
        <w:rPr>
          <w:color w:val="000000"/>
        </w:rPr>
        <w:t xml:space="preserve">, </w:t>
      </w:r>
      <w:proofErr w:type="spellStart"/>
      <w:r w:rsidRPr="008F4D30">
        <w:rPr>
          <w:color w:val="000000"/>
        </w:rPr>
        <w:t>Шляйково</w:t>
      </w:r>
      <w:proofErr w:type="spellEnd"/>
      <w:r w:rsidRPr="008F4D30">
        <w:rPr>
          <w:color w:val="000000"/>
        </w:rPr>
        <w:t xml:space="preserve">, </w:t>
      </w:r>
      <w:proofErr w:type="spellStart"/>
      <w:r w:rsidRPr="008F4D30">
        <w:rPr>
          <w:color w:val="000000"/>
        </w:rPr>
        <w:t>Щетниково</w:t>
      </w:r>
      <w:proofErr w:type="spellEnd"/>
      <w:r w:rsidRPr="008F4D30">
        <w:rPr>
          <w:color w:val="000000"/>
        </w:rPr>
        <w:t xml:space="preserve"> Большое, </w:t>
      </w:r>
      <w:proofErr w:type="spellStart"/>
      <w:r w:rsidRPr="008F4D30">
        <w:rPr>
          <w:color w:val="000000"/>
        </w:rPr>
        <w:t>Щетниково</w:t>
      </w:r>
      <w:proofErr w:type="spellEnd"/>
      <w:r w:rsidRPr="008F4D30">
        <w:rPr>
          <w:color w:val="000000"/>
        </w:rPr>
        <w:t xml:space="preserve"> Малое, Яснево, Яшино, с административным центром - деревня Чертовищи, а также, прилегающие к ним земли общего пользования, территории традиционного природопользования </w:t>
      </w:r>
      <w:r w:rsidRPr="008F4D30">
        <w:rPr>
          <w:color w:val="000000"/>
        </w:rPr>
        <w:lastRenderedPageBreak/>
        <w:t>населения Сунженского сельского поселения, земли рекреационного назначения, земли для развития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2 в ред. Решения </w:t>
      </w:r>
      <w:hyperlink r:id="rId18"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В состав территории поселения входят земли независимо от форм собственности и целевого назначения.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4"/>
        <w:spacing w:before="0" w:beforeAutospacing="0" w:after="0" w:afterAutospacing="0"/>
        <w:ind w:firstLine="709"/>
        <w:jc w:val="both"/>
        <w:rPr>
          <w:color w:val="000000"/>
        </w:rPr>
      </w:pPr>
      <w:r w:rsidRPr="008F4D30">
        <w:rPr>
          <w:color w:val="000000"/>
        </w:rPr>
        <w:t>Статья 3. Граница поселения и порядок ее изменения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Территория Сунженского сельского поселения определена границами, установленными законом Ивановской области</w:t>
      </w:r>
      <w:r w:rsidRPr="008F4D30">
        <w:rPr>
          <w:b/>
          <w:bCs/>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A86639" w:rsidRPr="008F4D30" w:rsidRDefault="00A86639" w:rsidP="00A86639">
      <w:pPr>
        <w:pStyle w:val="4"/>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4"/>
        <w:spacing w:before="0" w:beforeAutospacing="0" w:after="0" w:afterAutospacing="0"/>
        <w:ind w:firstLine="709"/>
        <w:jc w:val="both"/>
        <w:rPr>
          <w:color w:val="000000"/>
        </w:rPr>
      </w:pPr>
      <w:r w:rsidRPr="008F4D30">
        <w:rPr>
          <w:color w:val="000000"/>
        </w:rPr>
        <w:t>Статья 4. Преобразование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5. Официальные символы поселения и порядок их официального использования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Поселение может иметь герб и флаг. Описание и порядок официального использования символики поселения устанавливается решением Совета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Официальные символы поселения подлежат государственной регистрации в порядке, установленном федеральным законодательством.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ГЛАВА II. ПРАВОВЫЕ ОСНОВЫ ОРГАНИЗАЦИИ И ОСУЩЕСТВЛЕНИЯ МЕСТНОГО САМОУПРАВЛЕНИЯ В ПОСЕЛЕНИИ</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heading7"/>
        <w:shd w:val="clear" w:color="auto" w:fill="FFFFFF"/>
        <w:spacing w:before="0" w:beforeAutospacing="0" w:after="0" w:afterAutospacing="0"/>
        <w:ind w:firstLine="709"/>
        <w:jc w:val="both"/>
        <w:rPr>
          <w:b/>
          <w:bCs/>
          <w:color w:val="000000"/>
          <w:spacing w:val="-9"/>
        </w:rPr>
      </w:pPr>
      <w:r w:rsidRPr="008F4D30">
        <w:rPr>
          <w:b/>
          <w:bCs/>
          <w:color w:val="000000"/>
        </w:rPr>
        <w:t>Статья 6. Местное самоуправление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xml:space="preserve">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w:t>
      </w:r>
      <w:r w:rsidRPr="008F4D30">
        <w:rPr>
          <w:color w:val="000000"/>
        </w:rPr>
        <w:lastRenderedPageBreak/>
        <w:t>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heading8"/>
        <w:shd w:val="clear" w:color="auto" w:fill="FFFFFF"/>
        <w:spacing w:before="0" w:beforeAutospacing="0" w:after="0" w:afterAutospacing="0"/>
        <w:ind w:firstLine="709"/>
        <w:jc w:val="both"/>
        <w:rPr>
          <w:b/>
          <w:bCs/>
          <w:color w:val="000000"/>
          <w:spacing w:val="-9"/>
        </w:rPr>
      </w:pPr>
      <w:r w:rsidRPr="008F4D30">
        <w:rPr>
          <w:b/>
          <w:bCs/>
          <w:color w:val="000000"/>
        </w:rPr>
        <w:t>Статья 7. Вопросы местного значения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решений Совета Сунженского сельского поселения Вичугского муниципального района Ивановской области </w:t>
      </w:r>
      <w:hyperlink r:id="rId19" w:tgtFrame="_blank" w:history="1">
        <w:r w:rsidRPr="008F4D30">
          <w:rPr>
            <w:rStyle w:val="hyperlink"/>
            <w:color w:val="0000FF"/>
          </w:rPr>
          <w:t>от 22.03.2013 № 07</w:t>
        </w:r>
      </w:hyperlink>
      <w:r w:rsidRPr="008F4D30">
        <w:rPr>
          <w:color w:val="000000"/>
        </w:rPr>
        <w:t>, </w:t>
      </w:r>
      <w:hyperlink r:id="rId20" w:tgtFrame="_blank" w:history="1">
        <w:r w:rsidRPr="008F4D30">
          <w:rPr>
            <w:rStyle w:val="hyperlink"/>
            <w:color w:val="0000FF"/>
          </w:rPr>
          <w:t>от 27.05.2015 № 25</w:t>
        </w:r>
      </w:hyperlink>
      <w:r w:rsidRPr="008F4D30">
        <w:rPr>
          <w:color w:val="000000"/>
        </w:rPr>
        <w:t>, </w:t>
      </w:r>
      <w:hyperlink r:id="rId21" w:tgtFrame="_blank" w:history="1">
        <w:r w:rsidRPr="008F4D30">
          <w:rPr>
            <w:rStyle w:val="hyperlink"/>
            <w:color w:val="0000FF"/>
          </w:rPr>
          <w:t>от 17.10.2016 № 64</w:t>
        </w:r>
      </w:hyperlink>
      <w:r w:rsidRPr="008F4D30">
        <w:rPr>
          <w:color w:val="000000"/>
        </w:rPr>
        <w:t>)</w:t>
      </w:r>
    </w:p>
    <w:p w:rsidR="00A86639" w:rsidRPr="008F4D30" w:rsidRDefault="00A86639" w:rsidP="00A86639">
      <w:pPr>
        <w:pStyle w:val="heading8"/>
        <w:shd w:val="clear" w:color="auto" w:fill="FFFFFF"/>
        <w:spacing w:before="0" w:beforeAutospacing="0" w:after="0" w:afterAutospacing="0"/>
        <w:ind w:firstLine="709"/>
        <w:jc w:val="both"/>
        <w:rPr>
          <w:b/>
          <w:bCs/>
          <w:color w:val="000000"/>
          <w:spacing w:val="-9"/>
        </w:rPr>
      </w:pPr>
      <w:r w:rsidRPr="008F4D30">
        <w:rPr>
          <w:color w:val="000000"/>
        </w:rPr>
        <w:t>К вопросам местного значения поселения относятся: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2) установление, изменение и отмена местных налогов и сборов поселения;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3) владение, пользование и распоряжение имуществом, находящимся в муниципальной собственности поселения;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4) обеспечение первичных мер пожарной безопасности в границах населенных пунктов поселения;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5) создание условий для обеспечения жителей поселения услугами связи, общественного питания, торговли и бытового обслуживания;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6) создание условий для организации досуга и обеспечения жителей поселения услугами организаций культуры;</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8) формирование архивных фондов поселения;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(п. 9 в ред. Решений </w:t>
      </w:r>
      <w:hyperlink r:id="rId22" w:tgtFrame="_blank" w:history="1">
        <w:r w:rsidRPr="008F4D30">
          <w:rPr>
            <w:rStyle w:val="hyperlink"/>
            <w:color w:val="0000FF"/>
          </w:rPr>
          <w:t>от 14.11.2018 № 55</w:t>
        </w:r>
      </w:hyperlink>
      <w:r w:rsidRPr="008F4D30">
        <w:rPr>
          <w:rStyle w:val="hyperlink"/>
          <w:color w:val="0000FF"/>
        </w:rPr>
        <w:t>, </w:t>
      </w:r>
      <w:hyperlink r:id="rId23"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12) организация и осуществление мероприятий по работе с детьми и молодежью в поселении;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документации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 14 введен Решением </w:t>
      </w:r>
      <w:hyperlink r:id="rId24"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lastRenderedPageBreak/>
        <w:t>Статья 8. Права органов местного самоуправления поселения на решение вопросов, не отнесенных к вопросам местного значения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решений Совета Сунженского сельского поселения Вичугского муниципального района Ивановской области </w:t>
      </w:r>
      <w:hyperlink r:id="rId25" w:tgtFrame="_blank" w:history="1">
        <w:r w:rsidRPr="008F4D30">
          <w:rPr>
            <w:rStyle w:val="hyperlink"/>
            <w:color w:val="0000FF"/>
          </w:rPr>
          <w:t>от 22.03.2013 № 07</w:t>
        </w:r>
      </w:hyperlink>
      <w:r w:rsidRPr="008F4D30">
        <w:rPr>
          <w:color w:val="000000"/>
        </w:rPr>
        <w:t>, </w:t>
      </w:r>
      <w:hyperlink r:id="rId26" w:tgtFrame="_blank" w:history="1">
        <w:r w:rsidRPr="008F4D30">
          <w:rPr>
            <w:rStyle w:val="hyperlink"/>
            <w:color w:val="0000FF"/>
          </w:rPr>
          <w:t>от 27.05.2015 № 25</w:t>
        </w:r>
      </w:hyperlink>
      <w:r w:rsidRPr="008F4D30">
        <w:rPr>
          <w:color w:val="000000"/>
        </w:rPr>
        <w:t>, </w:t>
      </w:r>
      <w:hyperlink r:id="rId27" w:tgtFrame="_blank" w:history="1">
        <w:r w:rsidRPr="008F4D30">
          <w:rPr>
            <w:rStyle w:val="hyperlink"/>
            <w:color w:val="0000FF"/>
          </w:rPr>
          <w:t>от 17.10.2016 № 64</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Органы местного самоуправления поселения имеют право на: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создание музеев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совершение нотариальных действий, предусмотренных законодательством, в случае отсутствия в поселении нотариуса;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участие в осуществлении деятельности по опеке и попечительству;</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пункт УТРАТИЛ СИЛУ - решение Совета Сунженского сельского поселения Вичугского муниципального района Ивановской области </w:t>
      </w:r>
      <w:hyperlink r:id="rId28" w:tgtFrame="_blank" w:history="1">
        <w:r w:rsidRPr="008F4D30">
          <w:rPr>
            <w:rStyle w:val="hyperlink"/>
            <w:color w:val="0000FF"/>
          </w:rPr>
          <w:t>от 22.03.2013 №07</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создание муниципальной пожарной охраны;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9) создание условий для развития туризма.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10 введен Решением Сунженского сельского поселения Вичугского муниципального района Ивановской области </w:t>
      </w:r>
      <w:hyperlink r:id="rId29" w:tgtFrame="_blank" w:history="1">
        <w:r w:rsidRPr="008F4D30">
          <w:rPr>
            <w:rStyle w:val="hyperlink"/>
            <w:color w:val="0000FF"/>
          </w:rPr>
          <w:t>от 22.02.2012 №06</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11 введен Решением Сунженского сельского поселения Вичугского муниципального района Ивановской области </w:t>
      </w:r>
      <w:hyperlink r:id="rId30" w:tgtFrame="_blank" w:history="1">
        <w:r w:rsidRPr="008F4D30">
          <w:rPr>
            <w:rStyle w:val="hyperlink"/>
            <w:color w:val="0000FF"/>
          </w:rPr>
          <w:t>от 22.03.2013 №07</w:t>
        </w:r>
      </w:hyperlink>
      <w:r w:rsidRPr="008F4D30">
        <w:rPr>
          <w:color w:val="000000"/>
        </w:rPr>
        <w:t>)</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12) утратил силу - Решение </w:t>
      </w:r>
      <w:hyperlink r:id="rId31"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14) осуществление деятельности по обращению с животными без владельцев, обитающими на территории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 14 в ред. Решения </w:t>
      </w:r>
      <w:hyperlink r:id="rId32"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16 введена Решением </w:t>
      </w:r>
      <w:hyperlink r:id="rId33" w:tgtFrame="_blank" w:history="1">
        <w:r w:rsidRPr="008F4D30">
          <w:rPr>
            <w:rStyle w:val="hyperlink"/>
            <w:color w:val="0000FF"/>
          </w:rPr>
          <w:t>от 15.09.2017 № 34</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17) осуществление мероприятий по защите прав потребителей, предусмотренных </w:t>
      </w:r>
      <w:hyperlink r:id="rId34" w:tgtFrame="_blank" w:history="1">
        <w:r w:rsidRPr="008F4D30">
          <w:rPr>
            <w:rStyle w:val="hyperlink"/>
            <w:color w:val="0000FF"/>
          </w:rPr>
          <w:t>Законом Российской Федерации от 7 февраля 1992 года N 2300-1</w:t>
        </w:r>
      </w:hyperlink>
      <w:r w:rsidRPr="008F4D30">
        <w:rPr>
          <w:color w:val="000000"/>
        </w:rPr>
        <w:t> "О защите прав потребителей";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 17 введен Решением </w:t>
      </w:r>
      <w:hyperlink r:id="rId35"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 18 введен Решением </w:t>
      </w:r>
      <w:hyperlink r:id="rId36"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(пункт 19 введен Решением </w:t>
      </w:r>
      <w:hyperlink r:id="rId37"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9. Полномочия органов местного самоуправления по решению вопросов местного 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решений Совета Сунженского сельского поселения Вичугского муниципального района Ивановской области </w:t>
      </w:r>
      <w:hyperlink r:id="rId38" w:tgtFrame="_blank" w:history="1">
        <w:r w:rsidRPr="008F4D30">
          <w:rPr>
            <w:rStyle w:val="hyperlink"/>
            <w:color w:val="0000FF"/>
          </w:rPr>
          <w:t>от 22.03.2013 № 07</w:t>
        </w:r>
      </w:hyperlink>
      <w:r w:rsidRPr="008F4D30">
        <w:rPr>
          <w:color w:val="000000"/>
        </w:rPr>
        <w:t>, </w:t>
      </w:r>
      <w:hyperlink r:id="rId39"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В целях решения вопросов местного значения органы местного самоуправления поселения обладают следующими полномочиями: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принятие устава поселения и внесение в него изменений и дополнений, издание муниципальных правовых актов;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установление официальных символов;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3 в редакции Решения Совета Сунженского сельского поселения Вичугского муниципального района Ивановской области </w:t>
      </w:r>
      <w:hyperlink r:id="rId40" w:tgtFrame="_blank" w:history="1">
        <w:r w:rsidRPr="008F4D30">
          <w:rPr>
            <w:rStyle w:val="hyperlink"/>
            <w:color w:val="0000FF"/>
          </w:rPr>
          <w:t>от 22.04.2014 №15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4 в ред. Решения Сунженского сельского поселения Вичугского муниципального района Ивановской области </w:t>
      </w:r>
      <w:hyperlink r:id="rId41" w:tgtFrame="_blank" w:history="1">
        <w:r w:rsidRPr="008F4D30">
          <w:rPr>
            <w:rStyle w:val="hyperlink"/>
            <w:color w:val="0000FF"/>
          </w:rPr>
          <w:t>от 22.02.2012 №06</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утратил силу - Решение </w:t>
      </w:r>
      <w:hyperlink r:id="rId42" w:tgtFrame="_blank" w:history="1">
        <w:r w:rsidRPr="008F4D30">
          <w:rPr>
            <w:rStyle w:val="hyperlink"/>
            <w:color w:val="0000FF"/>
          </w:rPr>
          <w:t>от 17.11.2020 № 17</w:t>
        </w:r>
      </w:hyperlink>
    </w:p>
    <w:p w:rsidR="00A86639" w:rsidRPr="008F4D30" w:rsidRDefault="00A86639" w:rsidP="00A86639">
      <w:pPr>
        <w:pStyle w:val="a3"/>
        <w:spacing w:before="0" w:beforeAutospacing="0" w:after="0" w:afterAutospacing="0"/>
        <w:ind w:firstLine="709"/>
        <w:jc w:val="both"/>
        <w:rPr>
          <w:color w:val="000000"/>
        </w:rPr>
      </w:pPr>
      <w:r w:rsidRPr="008F4D30">
        <w:rPr>
          <w:color w:val="000000"/>
        </w:rPr>
        <w:t>5.1) полномочиями в сфере стратегического планирования, предусмотренными </w:t>
      </w:r>
      <w:hyperlink r:id="rId43" w:tgtFrame="_blank" w:history="1">
        <w:r w:rsidRPr="008F4D30">
          <w:rPr>
            <w:rStyle w:val="hyperlink"/>
            <w:color w:val="0000FF"/>
          </w:rPr>
          <w:t>Федеральным законом от 28 июня 2014 года N 172-ФЗ</w:t>
        </w:r>
      </w:hyperlink>
      <w:r w:rsidRPr="008F4D30">
        <w:rPr>
          <w:color w:val="000000"/>
        </w:rPr>
        <w:t> «О стратегическом планировании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 5.1 введен Решением </w:t>
      </w:r>
      <w:hyperlink r:id="rId44" w:tgtFrame="_blank" w:history="1">
        <w:r w:rsidRPr="008F4D30">
          <w:rPr>
            <w:rStyle w:val="hyperlink"/>
            <w:color w:val="0000FF"/>
          </w:rPr>
          <w:t>от 15.10.2010 №62</w:t>
        </w:r>
      </w:hyperlink>
      <w:r w:rsidRPr="008F4D30">
        <w:rPr>
          <w:color w:val="000000"/>
        </w:rPr>
        <w:t>, в ред. Решения </w:t>
      </w:r>
      <w:hyperlink r:id="rId45"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5.2) утратил силу - Решение </w:t>
      </w:r>
      <w:hyperlink r:id="rId46"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Сунженского сельского поселения, голосования по вопросам изменения границ поселения, преобразования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7) организация сбора статистических показателей, характеризующих состояние экономики и социальной сферы поселения, и предоставление указанных данных </w:t>
      </w:r>
      <w:r w:rsidRPr="008F4D30">
        <w:rPr>
          <w:color w:val="000000"/>
        </w:rPr>
        <w:lastRenderedPageBreak/>
        <w:t>органам государственной власти в порядке, установленном Правительством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 7 в ред. Решения </w:t>
      </w:r>
      <w:hyperlink r:id="rId47"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8.1) разработка и утверждение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 8.1 в ред. Решения</w:t>
      </w:r>
      <w:r w:rsidRPr="008F4D30">
        <w:rPr>
          <w:rStyle w:val="hyperlink"/>
          <w:color w:val="0000FF"/>
        </w:rPr>
        <w:t> от </w:t>
      </w:r>
      <w:hyperlink r:id="rId48"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9) осуществление международных и внешнеэкономических связей в соответствии с федеральными законами;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10)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10 в редакции Решения Совета Сунженского сельского поселения Вичугского муниципального района Ивановской области </w:t>
      </w:r>
      <w:hyperlink r:id="rId49" w:tgtFrame="_blank" w:history="1">
        <w:r w:rsidRPr="008F4D30">
          <w:rPr>
            <w:rStyle w:val="hyperlink"/>
            <w:color w:val="0000FF"/>
          </w:rPr>
          <w:t>от 22.04.2014 №15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Совет поселения, администрация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и 19 части 1 статьи 14 </w:t>
      </w:r>
      <w:hyperlink r:id="rId50" w:tgtFrame="_blank" w:history="1">
        <w:r w:rsidRPr="008F4D30">
          <w:rPr>
            <w:rStyle w:val="hyperlink"/>
            <w:color w:val="0000FF"/>
          </w:rPr>
          <w:t>Федерального закона от 06.10.2003 № 131-ФЗ</w:t>
        </w:r>
      </w:hyperlink>
      <w:r w:rsidRPr="008F4D30">
        <w:rPr>
          <w:color w:val="000000"/>
        </w:rPr>
        <w:t>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w:t>
      </w:r>
      <w:proofErr w:type="spellStart"/>
      <w:r w:rsidRPr="008F4D30">
        <w:rPr>
          <w:color w:val="000000"/>
        </w:rPr>
        <w:t>абз</w:t>
      </w:r>
      <w:proofErr w:type="spellEnd"/>
      <w:r w:rsidRPr="008F4D30">
        <w:rPr>
          <w:color w:val="000000"/>
        </w:rPr>
        <w:t>. в ред. Решения </w:t>
      </w:r>
      <w:hyperlink r:id="rId51"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К социально значимым работам могут быть отнесены только работы, не требующие специальной профессиональной подготовки.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9.1. Муниципальный контроль.</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(введена Решением Сунженского сельского поселения Вичугского муниципального района Ивановской области </w:t>
      </w:r>
      <w:hyperlink r:id="rId52" w:tgtFrame="_blank" w:history="1">
        <w:r w:rsidRPr="008F4D30">
          <w:rPr>
            <w:rStyle w:val="hyperlink"/>
            <w:color w:val="0000FF"/>
          </w:rPr>
          <w:t>от 22.02.2012 №06</w:t>
        </w:r>
      </w:hyperlink>
      <w:r w:rsidRPr="008F4D30">
        <w:rPr>
          <w:color w:val="000000"/>
        </w:rPr>
        <w:t>, в редакции Решения </w:t>
      </w:r>
      <w:hyperlink r:id="rId53"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8F4D30">
        <w:rPr>
          <w:color w:val="000000"/>
        </w:rPr>
        <w:lastRenderedPageBreak/>
        <w:t>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2. Организация и осуществление видов муниципального контроля регулируются Федеральным законом </w:t>
      </w:r>
      <w:hyperlink r:id="rId54" w:tgtFrame="_blank" w:history="1">
        <w:r w:rsidRPr="008F4D30">
          <w:rPr>
            <w:rStyle w:val="hyperlink"/>
            <w:color w:val="0000FF"/>
          </w:rPr>
          <w:t>от 31 июля 2020 года N 248-ФЗ</w:t>
        </w:r>
      </w:hyperlink>
      <w:r w:rsidRPr="008F4D30">
        <w:rPr>
          <w:color w:val="000000"/>
        </w:rPr>
        <w:t> "О государственном контроле (надзоре) и муниципальном контроле в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10. Осуществление органами местного самоуправления поселения отдельных государственных полномочий</w:t>
      </w:r>
    </w:p>
    <w:p w:rsidR="00A86639" w:rsidRPr="008F4D30" w:rsidRDefault="00A86639" w:rsidP="00A86639">
      <w:pPr>
        <w:pStyle w:val="a3"/>
        <w:spacing w:before="0" w:beforeAutospacing="0" w:after="0" w:afterAutospacing="0"/>
        <w:ind w:firstLine="709"/>
        <w:jc w:val="both"/>
        <w:rPr>
          <w:color w:val="000000"/>
        </w:rPr>
      </w:pPr>
      <w:r w:rsidRPr="008F4D30">
        <w:rPr>
          <w:rStyle w:val="grame"/>
          <w:color w:val="000000"/>
        </w:rPr>
        <w:t>1. Органы местного самоуправления </w:t>
      </w:r>
      <w:r w:rsidRPr="008F4D30">
        <w:rPr>
          <w:color w:val="000000"/>
        </w:rPr>
        <w:t>поселения</w:t>
      </w:r>
      <w:r w:rsidRPr="008F4D30">
        <w:rPr>
          <w:rStyle w:val="grame"/>
          <w:color w:val="000000"/>
        </w:rPr>
        <w:t>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субъекта Российской Федерации нормативными правовыми актами.</w:t>
      </w:r>
      <w:r w:rsidRPr="008F4D30">
        <w:rPr>
          <w:color w:val="000000"/>
        </w:rPr>
        <w:t>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heading9"/>
        <w:shd w:val="clear" w:color="auto" w:fill="FFFFFF"/>
        <w:spacing w:before="0" w:beforeAutospacing="0" w:after="0" w:afterAutospacing="0"/>
        <w:ind w:firstLine="709"/>
        <w:jc w:val="both"/>
        <w:rPr>
          <w:b/>
          <w:bCs/>
          <w:color w:val="000000"/>
          <w:spacing w:val="-9"/>
        </w:rPr>
      </w:pPr>
      <w:r w:rsidRPr="008F4D30">
        <w:rPr>
          <w:b/>
          <w:bCs/>
          <w:color w:val="000000"/>
        </w:rPr>
        <w:t>Статья 11. Права граждан на осуществление местного самоуправления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86639" w:rsidRPr="008F4D30" w:rsidRDefault="00A86639" w:rsidP="00A86639">
      <w:pPr>
        <w:pStyle w:val="heading9"/>
        <w:shd w:val="clear" w:color="auto" w:fill="FFFFFF"/>
        <w:spacing w:before="0" w:beforeAutospacing="0" w:after="0" w:afterAutospacing="0"/>
        <w:ind w:firstLine="709"/>
        <w:jc w:val="both"/>
        <w:rPr>
          <w:b/>
          <w:bCs/>
          <w:color w:val="000000"/>
          <w:spacing w:val="-9"/>
        </w:rPr>
      </w:pPr>
      <w:r w:rsidRPr="008F4D30">
        <w:rPr>
          <w:b/>
          <w:bCs/>
          <w:color w:val="000000"/>
        </w:rPr>
        <w:t> </w:t>
      </w:r>
    </w:p>
    <w:p w:rsidR="00A86639" w:rsidRPr="008F4D30" w:rsidRDefault="00A86639" w:rsidP="00A86639">
      <w:pPr>
        <w:pStyle w:val="heading9"/>
        <w:shd w:val="clear" w:color="auto" w:fill="FFFFFF"/>
        <w:spacing w:before="0" w:beforeAutospacing="0" w:after="0" w:afterAutospacing="0"/>
        <w:ind w:firstLine="709"/>
        <w:jc w:val="both"/>
        <w:rPr>
          <w:b/>
          <w:bCs/>
          <w:color w:val="000000"/>
          <w:spacing w:val="-9"/>
        </w:rPr>
      </w:pPr>
      <w:r w:rsidRPr="008F4D30">
        <w:rPr>
          <w:b/>
          <w:bCs/>
          <w:color w:val="000000"/>
        </w:rPr>
        <w:t>Статья 12. Формы непосредственного участия населения поселения в решении вопросов местного 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Формами непосредственного участия населения поселения в решении вопросов местного значения являются: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местный референдум;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муниципальные выборы;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голосование по отзыву депутата Совета Сунженского сельского поселения, голосование по вопросам изменения границ поселения, преобразования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3.1) сход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(введен Решением </w:t>
      </w:r>
      <w:hyperlink r:id="rId55"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правотворческая инициатива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4.1) инициативные проекты;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(введен Решением </w:t>
      </w:r>
      <w:hyperlink r:id="rId56"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территориальное общественное самоуправление;</w:t>
      </w:r>
    </w:p>
    <w:p w:rsidR="00A86639" w:rsidRPr="008F4D30" w:rsidRDefault="00A86639" w:rsidP="00A86639">
      <w:pPr>
        <w:pStyle w:val="a3"/>
        <w:spacing w:before="0" w:beforeAutospacing="0" w:after="0" w:afterAutospacing="0"/>
        <w:ind w:left="709"/>
        <w:jc w:val="both"/>
        <w:rPr>
          <w:color w:val="000000"/>
        </w:rPr>
      </w:pPr>
      <w:r w:rsidRPr="008F4D30">
        <w:rPr>
          <w:color w:val="000000"/>
        </w:rPr>
        <w:t>5.1) староста сельского населенного пункта;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(введен Решением </w:t>
      </w:r>
      <w:hyperlink r:id="rId57"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публичные слушания, общественные обсуждения;</w:t>
      </w:r>
    </w:p>
    <w:p w:rsidR="00A86639" w:rsidRPr="008F4D30" w:rsidRDefault="00A86639" w:rsidP="00A86639">
      <w:pPr>
        <w:pStyle w:val="a3"/>
        <w:spacing w:before="0" w:beforeAutospacing="0" w:after="0" w:afterAutospacing="0"/>
        <w:ind w:left="709"/>
        <w:jc w:val="both"/>
        <w:rPr>
          <w:color w:val="000000"/>
        </w:rPr>
      </w:pPr>
      <w:r w:rsidRPr="008F4D30">
        <w:rPr>
          <w:color w:val="000000"/>
        </w:rPr>
        <w:t>(п. 6 в ред. Решения </w:t>
      </w:r>
      <w:hyperlink r:id="rId58"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собрание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конференция граждан (собрание делегатов);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9)     опрос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10) обращение граждан в органы местного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другие формы непосредственного осуществления населением местного самоуправления и участия в его осуществлении.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heading9"/>
        <w:shd w:val="clear" w:color="auto" w:fill="FFFFFF"/>
        <w:spacing w:before="0" w:beforeAutospacing="0" w:after="0" w:afterAutospacing="0"/>
        <w:ind w:firstLine="709"/>
        <w:jc w:val="both"/>
        <w:rPr>
          <w:b/>
          <w:bCs/>
          <w:color w:val="000000"/>
          <w:spacing w:val="-9"/>
        </w:rPr>
      </w:pPr>
      <w:r w:rsidRPr="008F4D30">
        <w:rPr>
          <w:b/>
          <w:bCs/>
          <w:color w:val="000000"/>
        </w:rPr>
        <w:t>Статья 13. Местный референдум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На референдум не могут быть вынесены вопросы:</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о персональном составе органов местного самоуправления;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о принятии или об изменении местного бюджета, исполнении и изменении финансовых обязательств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о принятии чрезвычайных и срочных мер по обеспечению здоровья и безопасности населения.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Решение о назначении референдума в поселении принимается Советом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по инициативе, выдвинутой гражданами Российской Федерации, имеющими право на участие в местном референдуме;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 xml:space="preserve">3) по инициативе Совета Сунженского сельского поселения и главы Сунженского сельского поселения, выдвинутой ими </w:t>
      </w:r>
      <w:proofErr w:type="gramStart"/>
      <w:r w:rsidRPr="008F4D30">
        <w:rPr>
          <w:color w:val="000000"/>
        </w:rPr>
        <w:t>совместно..</w:t>
      </w:r>
      <w:proofErr w:type="gramEnd"/>
    </w:p>
    <w:p w:rsidR="00A86639" w:rsidRPr="008F4D30" w:rsidRDefault="00A86639" w:rsidP="00A86639">
      <w:pPr>
        <w:pStyle w:val="a3"/>
        <w:spacing w:before="0" w:beforeAutospacing="0" w:after="0" w:afterAutospacing="0"/>
        <w:ind w:firstLine="709"/>
        <w:jc w:val="both"/>
        <w:rPr>
          <w:color w:val="000000"/>
        </w:rPr>
      </w:pPr>
      <w:r w:rsidRPr="008F4D30">
        <w:rPr>
          <w:color w:val="000000"/>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86639" w:rsidRPr="008F4D30" w:rsidRDefault="00A86639" w:rsidP="00A86639">
      <w:pPr>
        <w:pStyle w:val="heading9"/>
        <w:shd w:val="clear" w:color="auto" w:fill="FFFFFF"/>
        <w:spacing w:before="0" w:beforeAutospacing="0" w:after="0" w:afterAutospacing="0"/>
        <w:ind w:firstLine="709"/>
        <w:jc w:val="both"/>
        <w:rPr>
          <w:b/>
          <w:bCs/>
          <w:color w:val="000000"/>
          <w:spacing w:val="-9"/>
        </w:rPr>
      </w:pPr>
      <w:r w:rsidRPr="008F4D30">
        <w:rPr>
          <w:b/>
          <w:bCs/>
          <w:color w:val="000000"/>
        </w:rPr>
        <w:t> </w:t>
      </w:r>
    </w:p>
    <w:p w:rsidR="00A86639" w:rsidRPr="008F4D30" w:rsidRDefault="00A86639" w:rsidP="00A86639">
      <w:pPr>
        <w:pStyle w:val="heading9"/>
        <w:shd w:val="clear" w:color="auto" w:fill="FFFFFF"/>
        <w:spacing w:before="0" w:beforeAutospacing="0" w:after="0" w:afterAutospacing="0"/>
        <w:ind w:firstLine="709"/>
        <w:jc w:val="both"/>
        <w:rPr>
          <w:b/>
          <w:bCs/>
          <w:color w:val="000000"/>
          <w:spacing w:val="-9"/>
        </w:rPr>
      </w:pPr>
      <w:r w:rsidRPr="008F4D30">
        <w:rPr>
          <w:b/>
          <w:bCs/>
          <w:color w:val="000000"/>
        </w:rPr>
        <w:t>Статья 14. Муниципальные выборы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решения Совета Сунженского сельского поселения Вичугского муниципального района Ивановской области </w:t>
      </w:r>
      <w:hyperlink r:id="rId59" w:tgtFrame="_blank" w:history="1">
        <w:r w:rsidRPr="008F4D30">
          <w:rPr>
            <w:rStyle w:val="hyperlink"/>
            <w:color w:val="0000FF"/>
          </w:rPr>
          <w:t>от 22.03.2013 №07</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Муниципальные выборы проводятся с целью избрания депутатов Совета Сунженского сельского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1 в ред. Решения Сунженского сельского поселения Вичугского муниципального района Ивановской области </w:t>
      </w:r>
      <w:hyperlink r:id="rId60" w:tgtFrame="_blank" w:history="1">
        <w:r w:rsidRPr="008F4D30">
          <w:rPr>
            <w:rStyle w:val="hyperlink"/>
            <w:color w:val="0000FF"/>
          </w:rPr>
          <w:t>от 22.02.2012 №06</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Муниципальные выборы назначаются Советом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Решение о назначении выборов должно быть принято не ранее, чем за 90 дней и не позднее, чем за 80 дней до дня голосования.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(абз.3 в редакции решения Совета Сунженского сельского поселения Вичугского муниципального района Ивановской области </w:t>
      </w:r>
      <w:hyperlink r:id="rId61" w:tgtFrame="_blank" w:history="1">
        <w:r w:rsidRPr="008F4D30">
          <w:rPr>
            <w:rStyle w:val="hyperlink"/>
            <w:color w:val="0000FF"/>
          </w:rPr>
          <w:t>от 22.03.2013 №07</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xml:space="preserve">В случае если Совет поселения не назначит соответствующие выборы в сроки, установленные частью 2 настоящей статьи, а также если уполномоченный </w:t>
      </w:r>
      <w:proofErr w:type="gramStart"/>
      <w:r w:rsidRPr="008F4D30">
        <w:rPr>
          <w:color w:val="000000"/>
        </w:rPr>
        <w:t>на</w:t>
      </w:r>
      <w:proofErr w:type="gramEnd"/>
      <w:r w:rsidRPr="008F4D30">
        <w:rPr>
          <w:color w:val="000000"/>
        </w:rPr>
        <w:t xml:space="preserve"> то орган отсутствует, выборы назначаются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(абзац в ред. Решения</w:t>
      </w:r>
      <w:r w:rsidRPr="008F4D30">
        <w:rPr>
          <w:rStyle w:val="hyperlink"/>
          <w:color w:val="0000FF"/>
        </w:rPr>
        <w:t> от </w:t>
      </w:r>
      <w:hyperlink r:id="rId62"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Последний абзац УТРАТИЛ СИЛУ - решение Совета Сунженского сельского поселения Вичугского муниципального района Ивановской области </w:t>
      </w:r>
      <w:hyperlink r:id="rId63" w:tgtFrame="_blank" w:history="1">
        <w:r w:rsidRPr="008F4D30">
          <w:rPr>
            <w:rStyle w:val="hyperlink"/>
            <w:color w:val="0000FF"/>
          </w:rPr>
          <w:t>от 22.03.2013 №07</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Итоги муниципальных выборов направляются избирательной комиссией в средства массовой информации для опубликования или обнародуются.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4 в ред. Решения</w:t>
      </w:r>
      <w:r w:rsidRPr="008F4D30">
        <w:rPr>
          <w:rStyle w:val="hyperlink"/>
          <w:color w:val="0000FF"/>
        </w:rPr>
        <w:t> от </w:t>
      </w:r>
      <w:hyperlink r:id="rId64"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15. Голосование по отзыву депутата Совета Сунженского сельского поселения, голосование по вопросам изменения границ поселения, преобразования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(в ред. Решения </w:t>
      </w:r>
      <w:hyperlink r:id="rId65"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hd w:val="clear" w:color="auto" w:fill="FFFFFF"/>
        <w:spacing w:before="0" w:beforeAutospacing="0" w:after="0" w:afterAutospacing="0"/>
        <w:ind w:right="11" w:firstLine="709"/>
        <w:jc w:val="both"/>
        <w:rPr>
          <w:color w:val="000000"/>
        </w:rPr>
      </w:pPr>
      <w:r w:rsidRPr="008F4D30">
        <w:rPr>
          <w:color w:val="000000"/>
        </w:rPr>
        <w:t>1. Голосование по отзыву депутата Совета Сунженского сельского поселения проводится по инициативе населения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w:t>
      </w:r>
    </w:p>
    <w:p w:rsidR="00A86639" w:rsidRPr="008F4D30" w:rsidRDefault="00A86639" w:rsidP="00A86639">
      <w:pPr>
        <w:pStyle w:val="a3"/>
        <w:shd w:val="clear" w:color="auto" w:fill="FFFFFF"/>
        <w:spacing w:before="0" w:beforeAutospacing="0" w:after="0" w:afterAutospacing="0"/>
        <w:ind w:right="34" w:firstLine="709"/>
        <w:jc w:val="both"/>
        <w:rPr>
          <w:color w:val="000000"/>
        </w:rPr>
      </w:pPr>
      <w:r w:rsidRPr="008F4D30">
        <w:rPr>
          <w:color w:val="000000"/>
        </w:rPr>
        <w:t>2. Основаниями для отзыва депутата Совета Сунженского сельского поселения могут быть:</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а) невыполнение или ненадлежащее выполнение депутатом Совета Сунженского сельского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A86639" w:rsidRPr="008F4D30" w:rsidRDefault="00A86639" w:rsidP="00A86639">
      <w:pPr>
        <w:pStyle w:val="a3"/>
        <w:shd w:val="clear" w:color="auto" w:fill="FFFFFF"/>
        <w:spacing w:before="0" w:beforeAutospacing="0" w:after="0" w:afterAutospacing="0"/>
        <w:ind w:right="5" w:firstLine="709"/>
        <w:jc w:val="both"/>
        <w:rPr>
          <w:color w:val="000000"/>
        </w:rPr>
      </w:pPr>
      <w:r w:rsidRPr="008F4D30">
        <w:rPr>
          <w:color w:val="000000"/>
        </w:rPr>
        <w:t>3. Депутату Сунженского сельского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Сунженского сельского поселения заранее.</w:t>
      </w:r>
    </w:p>
    <w:p w:rsidR="00A86639" w:rsidRPr="008F4D30" w:rsidRDefault="00A86639" w:rsidP="00A86639">
      <w:pPr>
        <w:pStyle w:val="a3"/>
        <w:shd w:val="clear" w:color="auto" w:fill="FFFFFF"/>
        <w:spacing w:before="0" w:beforeAutospacing="0" w:after="0" w:afterAutospacing="0"/>
        <w:ind w:right="29" w:firstLine="709"/>
        <w:jc w:val="both"/>
        <w:rPr>
          <w:color w:val="000000"/>
        </w:rPr>
      </w:pPr>
      <w:r w:rsidRPr="008F4D30">
        <w:rPr>
          <w:color w:val="000000"/>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5. Итоги голосования по отзыву депутата Совета Сунженского сельского поселения, итоги голосования по вопросам изменения границ поселения, преобразования поселения и принятые решения направляются избирательной комиссией для официального опубликования в средства массовой информации или обнародуются.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5 в ред. Решения</w:t>
      </w:r>
      <w:r w:rsidRPr="008F4D30">
        <w:rPr>
          <w:rStyle w:val="hyperlink"/>
          <w:color w:val="0000FF"/>
        </w:rPr>
        <w:t> от </w:t>
      </w:r>
      <w:hyperlink r:id="rId66"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15.</w:t>
      </w:r>
      <w:proofErr w:type="gramStart"/>
      <w:r w:rsidRPr="008F4D30">
        <w:rPr>
          <w:b/>
          <w:bCs/>
          <w:color w:val="000000"/>
        </w:rPr>
        <w:t>1.Сход</w:t>
      </w:r>
      <w:proofErr w:type="gramEnd"/>
      <w:r w:rsidRPr="008F4D30">
        <w:rPr>
          <w:b/>
          <w:bCs/>
          <w:color w:val="000000"/>
        </w:rPr>
        <w:t xml:space="preserve">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(введена Решением </w:t>
      </w:r>
      <w:hyperlink r:id="rId67" w:tgtFrame="_blank" w:history="1">
        <w:r w:rsidRPr="008F4D30">
          <w:rPr>
            <w:rStyle w:val="hyperlink"/>
            <w:color w:val="0000FF"/>
          </w:rPr>
          <w:t>от 12.11.2021 №50</w:t>
        </w:r>
      </w:hyperlink>
      <w:r w:rsidRPr="008F4D30">
        <w:rPr>
          <w:rStyle w:val="hyperlink"/>
          <w:color w:val="0000FF"/>
        </w:rPr>
        <w:t>, </w:t>
      </w:r>
      <w:r w:rsidRPr="008F4D30">
        <w:rPr>
          <w:color w:val="000000"/>
        </w:rPr>
        <w:t>в ред. Решения</w:t>
      </w:r>
      <w:r w:rsidRPr="008F4D30">
        <w:rPr>
          <w:rStyle w:val="hyperlink"/>
          <w:color w:val="0000FF"/>
        </w:rPr>
        <w:t> от </w:t>
      </w:r>
      <w:hyperlink r:id="rId68"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В случаях, предусмотренных Федеральным законом </w:t>
      </w:r>
      <w:hyperlink r:id="rId69" w:tgtFrame="_blank" w:history="1">
        <w:r w:rsidRPr="008F4D30">
          <w:rPr>
            <w:rStyle w:val="a5"/>
            <w:color w:val="000000"/>
          </w:rPr>
          <w:t>от 06.10.2003 № 131-ФЗ</w:t>
        </w:r>
      </w:hyperlink>
      <w:r w:rsidRPr="008F4D30">
        <w:rPr>
          <w:color w:val="000000"/>
        </w:rPr>
        <w:t> "Об общих принципах организации местного самоуправления в Российской Федерации", сход граждан может проводиться: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в населенном пункте по вопросу изменения границ поселения (Вичугского муниципального района), влекущего отнесение территории указанного населенного пункта к территории другого поселения (муниципального района);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Сход граждан, предусмотренный пунктом 3 части 1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86639" w:rsidRPr="008F4D30" w:rsidRDefault="00A86639" w:rsidP="00A86639">
      <w:pPr>
        <w:pStyle w:val="a3"/>
        <w:spacing w:before="0" w:beforeAutospacing="0" w:after="0" w:afterAutospacing="0"/>
        <w:ind w:firstLine="567"/>
        <w:jc w:val="both"/>
        <w:rPr>
          <w:color w:val="000000"/>
        </w:rPr>
      </w:pPr>
      <w:r w:rsidRPr="008F4D30">
        <w:rPr>
          <w:color w:val="000000"/>
        </w:rPr>
        <w:t> </w:t>
      </w:r>
    </w:p>
    <w:p w:rsidR="00A86639" w:rsidRPr="008F4D30" w:rsidRDefault="00A86639" w:rsidP="00A86639">
      <w:pPr>
        <w:pStyle w:val="heading9"/>
        <w:shd w:val="clear" w:color="auto" w:fill="FFFFFF"/>
        <w:spacing w:before="0" w:beforeAutospacing="0" w:after="0" w:afterAutospacing="0"/>
        <w:ind w:firstLine="709"/>
        <w:jc w:val="both"/>
        <w:rPr>
          <w:b/>
          <w:bCs/>
          <w:color w:val="000000"/>
          <w:spacing w:val="-9"/>
        </w:rPr>
      </w:pPr>
      <w:r w:rsidRPr="008F4D30">
        <w:rPr>
          <w:b/>
          <w:bCs/>
          <w:color w:val="000000"/>
        </w:rPr>
        <w:t>Статья 16. Правотворческая инициатива граждан</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поселения. Минимальная численность инициативной группы граждан устанавливается нормативным правовым актом Совета поселения и не может превышать 3 (три) процента от числа жителей поселения, обладающих избирательным правом.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16.1. Инициативные проекты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(введена Решением </w:t>
      </w:r>
      <w:hyperlink r:id="rId70"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F4D30">
        <w:rPr>
          <w:color w:val="000000"/>
        </w:rPr>
        <w:t>решения</w:t>
      </w:r>
      <w:proofErr w:type="gramEnd"/>
      <w:r w:rsidRPr="008F4D30">
        <w:rPr>
          <w:color w:val="000000"/>
        </w:rPr>
        <w:t xml:space="preserve"> которых предоставлено органам местного самоуправления, в Администрацию Сунженского сельского поселения может быть внесен инициативный проект.</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Порядок определения части территории поселения, на которой могут реализовываться инициативные проекты, устанавливается решением Совета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w:t>
      </w:r>
      <w:r w:rsidRPr="008F4D30">
        <w:rPr>
          <w:color w:val="000000"/>
        </w:rPr>
        <w:lastRenderedPageBreak/>
        <w:t>Совета Сунженского сельского поселения с учетом положений статьи 26.1. </w:t>
      </w:r>
      <w:hyperlink r:id="rId71" w:tgtFrame="_blank" w:history="1">
        <w:r w:rsidRPr="008F4D30">
          <w:rPr>
            <w:rStyle w:val="hyperlink"/>
            <w:color w:val="0000FF"/>
          </w:rPr>
          <w:t>Федерального закона от 06.10.2003 № 131-ФЗ</w:t>
        </w:r>
      </w:hyperlink>
      <w:r w:rsidRPr="008F4D30">
        <w:rPr>
          <w:color w:val="000000"/>
        </w:rPr>
        <w:t>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Инициативный проект подлежит обязательному рассмотрению Администрацией Сунженского сельского поселения в течение 30 дней со дня его внесения.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Информация о внесении инициативного проекта в администрацию,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опубликованию (обнародованию) и размещению на официальном сайте Сунженского сельского поселения в информационно-телекоммуникационной сети «Интернет» с учетом требований, установленных статьей 26.1 </w:t>
      </w:r>
      <w:hyperlink r:id="rId72" w:tgtFrame="_blank" w:history="1">
        <w:r w:rsidRPr="008F4D30">
          <w:rPr>
            <w:rStyle w:val="hyperlink"/>
            <w:color w:val="0000FF"/>
          </w:rPr>
          <w:t>Федерального закона от 06.10.2003 № 131-ФЗ</w:t>
        </w:r>
      </w:hyperlink>
      <w:r w:rsidRPr="008F4D30">
        <w:rPr>
          <w:color w:val="000000"/>
        </w:rPr>
        <w:t> «Об общих принципах организации местного самоуправления в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17. Территориальное общественное самоуправление</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(часть 6 в ред. Решения Сунженского сельского поселения Вичугского муниципального района Ивановской области </w:t>
      </w:r>
      <w:hyperlink r:id="rId73" w:tgtFrame="_blank" w:history="1">
        <w:r w:rsidRPr="008F4D30">
          <w:rPr>
            <w:rStyle w:val="hyperlink"/>
            <w:color w:val="0000FF"/>
          </w:rPr>
          <w:t>от 22.02.2012 №06</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установление структуры органов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принятие устава территориального общественного самоуправления, внесение в него изменений и дополнений;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избрание органов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определение основных направлений деятельности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утверждение сметы доходов и расходов территориального общественного самоуправления и отчета о ее исполнении;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рассмотрение и утверждение отчетов о деятельности органов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обсуждение инициативного проекта и принятие решения по вопросу о его одобрении.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введен Решением </w:t>
      </w:r>
      <w:hyperlink r:id="rId74"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Органы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представляют интересы населения, проживающего на соответствующей территории;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обеспечивают исполнение решений, принятых на собраниях и конференциях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8.1. Органы территориального общественного самоуправления могут выдвигать инициативный проект в качестве инициаторов проекта.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введена Решением </w:t>
      </w:r>
      <w:hyperlink r:id="rId75"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9. В уставе территориального общественного самоуправления устанавливаются: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территория, на которой оно осуществляется;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цели, задачи, формы и основные направления деятельности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порядок принятия решений;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порядок приобретения имущества, а также порядок пользования и распоряжения указанным имуществом и финансовыми средствами;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порядок прекращения осуществления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17.1 Староста сельского населенного пункта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(введена Решением </w:t>
      </w:r>
      <w:hyperlink r:id="rId76"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Для организации взаимодействия органов местного самоуправления Сунженского сельского поселения и жителей сельского населенного пункта при решении вопросов местного значения в сельском населенном пункте, расположенном на территории Сунженского сельского поселения, может назначаться староста сельского населенного пункта.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Староста сельского населенного пункта назначается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2 в ред. Решения</w:t>
      </w:r>
      <w:r w:rsidRPr="008F4D30">
        <w:rPr>
          <w:rStyle w:val="hyperlink"/>
          <w:color w:val="0000FF"/>
        </w:rPr>
        <w:t> от </w:t>
      </w:r>
      <w:hyperlink r:id="rId77"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3 в ред. Решения</w:t>
      </w:r>
      <w:r w:rsidRPr="008F4D30">
        <w:rPr>
          <w:rStyle w:val="hyperlink"/>
          <w:color w:val="0000FF"/>
        </w:rPr>
        <w:t> от </w:t>
      </w:r>
      <w:hyperlink r:id="rId78"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Старостой сельского населенного пункта не может быть назначено лицо:</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в ред. Решения</w:t>
      </w:r>
      <w:r w:rsidRPr="008F4D30">
        <w:rPr>
          <w:rStyle w:val="hyperlink"/>
          <w:color w:val="0000FF"/>
        </w:rPr>
        <w:t> от </w:t>
      </w:r>
      <w:hyperlink r:id="rId79"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признанное судом недееспособным или ограниченно дееспособным;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имеющее непогашенную или неснятую судимость.</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Срок полномочий старосты населенного пункта составляет пять лет.</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1-7 части 10 статьи 40 </w:t>
      </w:r>
      <w:hyperlink r:id="rId80" w:tgtFrame="_blank" w:history="1">
        <w:r w:rsidRPr="008F4D30">
          <w:rPr>
            <w:rStyle w:val="hyperlink"/>
            <w:color w:val="0000FF"/>
          </w:rPr>
          <w:t>Федерального закона от 06.10.2003 № 131-ФЗ</w:t>
        </w:r>
      </w:hyperlink>
      <w:r w:rsidRPr="008F4D30">
        <w:rPr>
          <w:color w:val="000000"/>
        </w:rPr>
        <w:t>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Староста сельского населенного пункта для решения возложенных на него задач:</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взаимодействует с органами местного самоуправления, муниципальными предприятиями и учреждения иными организациями по вопросам решения вопросов местного значения в сельском населенном пункте;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информирует жителей сельского населенного пункта по вопросам организации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введен Решением </w:t>
      </w:r>
      <w:hyperlink r:id="rId81"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осуществляет иные полномочия и права, предусмотренные решением Совета Сунженского сельского поселения в соответствии с законом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Гарантии деятельности и иные вопросы статуса старосты сельского населенного пункта могут устанавливаться решением Совета Сунженского сельского поселения в соответствии с законом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heading9"/>
        <w:shd w:val="clear" w:color="auto" w:fill="FFFFFF"/>
        <w:spacing w:before="0" w:beforeAutospacing="0" w:after="0" w:afterAutospacing="0"/>
        <w:ind w:firstLine="709"/>
        <w:jc w:val="both"/>
        <w:rPr>
          <w:b/>
          <w:bCs/>
          <w:color w:val="000000"/>
          <w:spacing w:val="-9"/>
        </w:rPr>
      </w:pPr>
      <w:r w:rsidRPr="008F4D30">
        <w:rPr>
          <w:b/>
          <w:bCs/>
          <w:color w:val="000000"/>
        </w:rPr>
        <w:t>Статья 18. Публичные слушания, общественные обсуждения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 Решений </w:t>
      </w:r>
      <w:hyperlink r:id="rId82" w:tgtFrame="_blank" w:history="1">
        <w:r w:rsidRPr="008F4D30">
          <w:rPr>
            <w:rStyle w:val="hyperlink"/>
            <w:color w:val="0000FF"/>
          </w:rPr>
          <w:t>от 17.10.2016 № 64</w:t>
        </w:r>
      </w:hyperlink>
      <w:r w:rsidRPr="008F4D30">
        <w:rPr>
          <w:color w:val="000000"/>
        </w:rPr>
        <w:t>, </w:t>
      </w:r>
      <w:hyperlink r:id="rId83"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Публичные слушания проводятся по инициативе населения, Совета поселения или главы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На публичные слушания должны выноситься: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p>
    <w:p w:rsidR="00A86639" w:rsidRPr="008F4D30" w:rsidRDefault="00A86639" w:rsidP="00A86639">
      <w:pPr>
        <w:pStyle w:val="a3"/>
        <w:spacing w:before="0" w:beforeAutospacing="0" w:after="0" w:afterAutospacing="0"/>
        <w:ind w:firstLine="709"/>
        <w:jc w:val="both"/>
        <w:rPr>
          <w:color w:val="000000"/>
        </w:rPr>
      </w:pPr>
      <w:bookmarkStart w:id="0" w:name="OLE_LINK2"/>
      <w:bookmarkStart w:id="1" w:name="OLE_LINK1"/>
      <w:bookmarkEnd w:id="0"/>
      <w:r w:rsidRPr="008F4D30">
        <w:rPr>
          <w:color w:val="000000"/>
        </w:rPr>
        <w:t>(п. 1 в ред. Решения </w:t>
      </w:r>
      <w:bookmarkEnd w:id="1"/>
      <w:r w:rsidRPr="008F4D30">
        <w:rPr>
          <w:color w:val="000000"/>
        </w:rPr>
        <w:fldChar w:fldCharType="begin"/>
      </w:r>
      <w:r w:rsidRPr="008F4D30">
        <w:rPr>
          <w:color w:val="000000"/>
        </w:rPr>
        <w:instrText xml:space="preserve"> HYPERLINK "https://pravo-search.minjust.ru/bigs/showDocument.html?id=B65CA800-C3C5-45FA-BA0F-43F9C54E0E9C" \t "_blank" </w:instrText>
      </w:r>
      <w:r w:rsidRPr="008F4D30">
        <w:rPr>
          <w:color w:val="000000"/>
        </w:rPr>
        <w:fldChar w:fldCharType="separate"/>
      </w:r>
      <w:r w:rsidRPr="008F4D30">
        <w:rPr>
          <w:rStyle w:val="hyperlink"/>
          <w:color w:val="0000FF"/>
        </w:rPr>
        <w:t>от 15.09.2017 № 34</w:t>
      </w:r>
      <w:r w:rsidRPr="008F4D30">
        <w:rPr>
          <w:color w:val="000000"/>
        </w:rPr>
        <w:fldChar w:fldCharType="end"/>
      </w:r>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проект местного бюджета и отчет о его исполнении;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проект стратегии социально-экономического развития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 3 в ред. Решения </w:t>
      </w:r>
      <w:hyperlink r:id="rId84"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вопросы о преобразовании Сунженского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Сунженского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Порядок организации и проведения публичных слушаний определяется решением Совета Сунженского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Сунженского сельского поселения с учетом положений Федерального закона </w:t>
      </w:r>
      <w:hyperlink r:id="rId85" w:tgtFrame="_blank" w:history="1">
        <w:r w:rsidRPr="008F4D30">
          <w:rPr>
            <w:rStyle w:val="hyperlink"/>
            <w:color w:val="0000FF"/>
          </w:rPr>
          <w:t>от 9 февраля 2009 года N 8-ФЗ</w:t>
        </w:r>
      </w:hyperlink>
      <w:r w:rsidRPr="008F4D30">
        <w:rPr>
          <w:color w:val="000000"/>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Сунженского сельского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4 в ред. Решения Сунженского сельского поселения Вичугского муниципального района Ивановской области </w:t>
      </w:r>
      <w:hyperlink r:id="rId86" w:tgtFrame="_blank" w:history="1">
        <w:r w:rsidRPr="008F4D30">
          <w:rPr>
            <w:rStyle w:val="hyperlink"/>
            <w:color w:val="0000FF"/>
          </w:rPr>
          <w:t>от 22.02.2012 №06</w:t>
        </w:r>
      </w:hyperlink>
      <w:r w:rsidRPr="008F4D30">
        <w:rPr>
          <w:color w:val="000000"/>
        </w:rPr>
        <w:t>, в редакции Решения </w:t>
      </w:r>
      <w:hyperlink r:id="rId87"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5 введена Решением </w:t>
      </w:r>
      <w:hyperlink r:id="rId88" w:tgtFrame="_blank" w:history="1">
        <w:r w:rsidRPr="008F4D30">
          <w:rPr>
            <w:rStyle w:val="hyperlink"/>
            <w:color w:val="0000FF"/>
          </w:rPr>
          <w:t>от 14.11.2018 № 55</w:t>
        </w:r>
      </w:hyperlink>
      <w:r w:rsidRPr="008F4D30">
        <w:rPr>
          <w:color w:val="000000"/>
        </w:rPr>
        <w:t>, в редакции Решения </w:t>
      </w:r>
      <w:hyperlink r:id="rId89"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19. Собрание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в редакции Решения </w:t>
      </w:r>
      <w:hyperlink r:id="rId90"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Собрание граждан, проводимое по инициативе населения, назначается Советом поселения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(абзац введен Решением </w:t>
      </w:r>
      <w:hyperlink r:id="rId91"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Порядок назначения и проведения собрания граждан, а также полномочия собрания граждан определяются Федеральным законом от 06.10.2003 № 31-ФЗ «Об общих принципах организации местного самоуправления в Российской Федерации»,</w:t>
      </w:r>
      <w:r w:rsidRPr="008F4D30">
        <w:rPr>
          <w:b/>
          <w:bCs/>
          <w:color w:val="000000"/>
        </w:rPr>
        <w:t> </w:t>
      </w:r>
      <w:r w:rsidRPr="008F4D30">
        <w:rPr>
          <w:color w:val="000000"/>
        </w:rPr>
        <w:t>решениями</w:t>
      </w:r>
      <w:r w:rsidRPr="008F4D30">
        <w:rPr>
          <w:b/>
          <w:bCs/>
          <w:color w:val="000000"/>
        </w:rPr>
        <w:t> </w:t>
      </w:r>
      <w:r w:rsidRPr="008F4D30">
        <w:rPr>
          <w:color w:val="000000"/>
        </w:rPr>
        <w:t>Совета поселения, уставом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Итоги собрания граждан подлежат официальному обнародованию.</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20. Конференция граждан (собрание делегатов)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1. В случаях, предусмотренных решениями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Итоги конференции граждан (собрания делегатов) подлежат официальному обнародованию.</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21. Опрос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Результаты опроса носят рекомендательный характер.</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в редакции Решения </w:t>
      </w:r>
      <w:hyperlink r:id="rId92"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Опрос граждан проводится по инициативе: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Совета поселения или главы поселения - по вопросам местного 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введен Решением </w:t>
      </w:r>
      <w:hyperlink r:id="rId93"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Порядок назначения и проведения опроса граждан определяется решением Совета поселения в соответствии с законом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Решение о назначении опроса граждан принимается Советом Сунженского сельского поселения. Для проведения опроса граждан может использоваться официальный сайт Сунженского сельского поселения в информационно-телекоммуникационной сети «Интернет».</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в редакции Решения </w:t>
      </w:r>
      <w:hyperlink r:id="rId94"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Жители поселения должны быть проинформированы о проведении опроса граждан не менее чем за 10 дней до его проведения.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Финансирование мероприятий, связанных с подготовкой и проведением опроса граждан, осуществляется: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за счет средств местного бюджета - при проведении опроса по инициативе органов местного самоуправления или жителей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в редакции Решения </w:t>
      </w:r>
      <w:hyperlink r:id="rId95"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за счет средств бюджета Ивановской области - при проведении опроса по инициативе органов государственной власти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22. Обращения граждан в органы местного самоуправления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Граждане имеют право на индивидуальные и коллективные обращения в органы местного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23. Другие формы непосредственного осуществления населением местного самоуправления и участия в его осуществлении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 иным федеральным законам, законам Ивановской области.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ГЛАВА IV. ОРГАНЫ МЕСТНОГО САМОУПРАВЛЕНИЯ И ДОЛЖНОСТНЫЕ ЛИЦА МЕСТНОГО САМОУПРАВЛЕНИЯ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24. Структура и наименование органов местного самоуправления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(в редакции решений Совета Сунженского сельского поселения Вичугского муниципального района Ивановской области </w:t>
      </w:r>
      <w:hyperlink r:id="rId96" w:tgtFrame="_blank" w:history="1">
        <w:r w:rsidRPr="008F4D30">
          <w:rPr>
            <w:rStyle w:val="hyperlink"/>
            <w:color w:val="0000FF"/>
          </w:rPr>
          <w:t>от 08.04.2011 № 9</w:t>
        </w:r>
      </w:hyperlink>
      <w:r w:rsidRPr="008F4D30">
        <w:rPr>
          <w:color w:val="000000"/>
        </w:rPr>
        <w:t>, </w:t>
      </w:r>
      <w:hyperlink r:id="rId97" w:tgtFrame="_blank" w:history="1">
        <w:r w:rsidRPr="008F4D30">
          <w:rPr>
            <w:rStyle w:val="hyperlink"/>
            <w:color w:val="0000FF"/>
          </w:rPr>
          <w:t>от 22.02.2012 № 06</w:t>
        </w:r>
      </w:hyperlink>
      <w:r w:rsidRPr="008F4D30">
        <w:rPr>
          <w:color w:val="000000"/>
        </w:rPr>
        <w:t>, </w:t>
      </w:r>
      <w:hyperlink r:id="rId98"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Структуру органов местного самоуправления Сунженского сельского поселения составляют:</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Совет Сунженского сельского поселения Вичугского муниципального района Ивановской области (сокращенное наименование - Совет Сунженского сельского поселения) – представительный орган муниципального образования (далее по тексту также Совет);</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глава Сунженского сельского поселения Вичугского муниципального района Ивановской области (сокращенное наименование - глава Сунженского сельского поселения) – высшее должностное лицо муниципального образования (далее по тексту также глава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администрация Сунженского сельского поселения Вичугского муниципального района Ивановской области (сокращенное наименование - администрация Сунженского сельского поселения) - исполнительно - распорядительный орган муниципального образования (далее по тексту также администрация).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Контрольно-счетный орган Сунженского сельского поселения Вичугского муниципального района Ивановской области (сокращенное наименование - контрольно-счетный орган Сунженского сельского поселения) — контрольно-счетный орган муниципального образования (далее по тексту также контрольно-счетный орган).</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(ч. 1 в ред. Решения </w:t>
      </w:r>
      <w:hyperlink r:id="rId99" w:tgtFrame="_blank" w:history="1">
        <w:r w:rsidRPr="008F4D30">
          <w:rPr>
            <w:rStyle w:val="hyperlink"/>
            <w:color w:val="0000FF"/>
          </w:rPr>
          <w:t>от 15.09.2017 № 34</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Изменение структуры органов местного самоуправления поселения осуществляется не иначе как путем внесения изменений в Устав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Порядок формирования, полномочия, срок полномочий, подотчетность, подконтрольность органов местного самоуправления Сунженского сельского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25. Совет Сунженского сельского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lastRenderedPageBreak/>
        <w:t>(в ред. Решения </w:t>
      </w:r>
      <w:hyperlink r:id="rId100"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Совет Сунженского сельского поселения – представительный орган муниципального образования состоит из 12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5 (пять) лет.</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Организацию деятельности Совета осуществляет председатель Совета, осуществляющий свои полномочия на непостоянной основе, а в его отсутствие - заместитель председателя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Совет может осуществлять свои полномочия в случае избрания не менее двух третей от установленной численности депутатов.</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Совет может обладать правами юридического лица.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Заседание Совета считается правомочным, если на нем присутствует не менее 50 процентов от числа избранных депутатов.</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5. Вновь избранный Совет собирается на первое заседание не позднее 30 дней со дня его избрания в правомочном составе.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Со дня начала работы Совета нового созыва, полномочия Совета прежнего созыва прекращаются. Вновь сформированный Совет обязан в течение 30 дней со дня начала своей работы избрать председателя Совета и решение об избрании опубликовать (обнародовать).</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Первое заседание вновь сформированного Совета открывает, до избрания председателя Совета ведет, подписывает и направляет на опубликование (обнародование) решение об избрании председателя Совета старейший депутат.</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7. Совет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своей инициативе и (или) по инициативе не менее одной трети от установленной настоящим Уставом численности депутатов Совета, а также по инициативе главы поселения.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8. Для совместной деятельности и выражения единой позиции по вопросам, рассматриваемым Советом, депутаты Совета могут образовывать депутатские объединения (депутатские группы) в Совете в порядке, установленном Регламентом Совета.</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Депутатские объединения (депутатские группы) в Совете подлежат регистрации решением Совета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в редакции Решения </w:t>
      </w:r>
      <w:hyperlink r:id="rId101"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9. В соответствии с Регламентом Совета из числа депутатов на срок его полномочий могут создаваться постоянные комиссии Совета по вопросам, отнесенным к его компетенции.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10. Совет вправе создавать временные комиссии. Структура, порядок формирования, полномочия и организация работы комиссий определяются Регламентом Совета и положениями о соответствующих комиссиях, утверждаемых Советом.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11.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12. Материально-техническое обеспечение деятельности Совета осуществляет администрация в соответствии с классификацией расходов бюджетов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26. Полномочия Совета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 решения Совета Сунженского сельского поселения Вичугского муниципального района Ивановской области </w:t>
      </w:r>
      <w:hyperlink r:id="rId102" w:tgtFrame="_blank" w:history="1">
        <w:r w:rsidRPr="008F4D30">
          <w:rPr>
            <w:rStyle w:val="hyperlink"/>
            <w:color w:val="0000FF"/>
          </w:rPr>
          <w:t>от 22.03.2013 №07</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В исключительной компетенции Совета находятся: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принятие Устава поселения и внесение в него изменений и дополнений;</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утверждение бюджета поселения и отчета о его исполнении;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утверждение стратегии социально-экономического развития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(п. 4 в ред. Решения </w:t>
      </w:r>
      <w:hyperlink r:id="rId103"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5) определение порядка управления и распоряжения имуществом, находящимся в муниципальной собственности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(пункт 6 в редакции решений Совета Сунженского сельского поселения Вичугского муниципального района Ивановской области </w:t>
      </w:r>
      <w:hyperlink r:id="rId104" w:tgtFrame="_blank" w:history="1">
        <w:r w:rsidRPr="008F4D30">
          <w:rPr>
            <w:rStyle w:val="hyperlink"/>
            <w:color w:val="0000FF"/>
          </w:rPr>
          <w:t>от 08.04.2011 №9</w:t>
        </w:r>
      </w:hyperlink>
      <w:r w:rsidRPr="008F4D30">
        <w:rPr>
          <w:color w:val="000000"/>
        </w:rPr>
        <w:t>, </w:t>
      </w:r>
      <w:hyperlink r:id="rId105" w:tgtFrame="_blank" w:history="1">
        <w:r w:rsidRPr="008F4D30">
          <w:rPr>
            <w:rStyle w:val="hyperlink"/>
            <w:color w:val="0000FF"/>
          </w:rPr>
          <w:t>от 22.02.2012 №06</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7) определение порядка участия поселения в организациях межмуниципального сотрудничества;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10) принятие решения об удалении главы поселения в отставку;</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утверждение правил благоустройства территории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 11 введен Решением </w:t>
      </w:r>
      <w:hyperlink r:id="rId106"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К полномочиям Совета относятся: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исключен- Решения</w:t>
      </w:r>
      <w:r w:rsidRPr="008F4D30">
        <w:rPr>
          <w:rStyle w:val="hyperlink"/>
          <w:color w:val="0000FF"/>
        </w:rPr>
        <w:t> от </w:t>
      </w:r>
      <w:hyperlink r:id="rId107" w:tgtFrame="_blank" w:history="1">
        <w:r w:rsidRPr="008F4D30">
          <w:rPr>
            <w:rStyle w:val="hyperlink"/>
            <w:color w:val="0000FF"/>
          </w:rPr>
          <w:t>22.03.2023 №10</w:t>
        </w:r>
      </w:hyperlink>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принятие решения о проведении местного референдума;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назначение и определение порядка проведения конференций граждан;</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5) принятие предусмотренных настоящим Уставом решений, связанных с изменением границ поселения, а также с преобразованием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6) осуществление права законодательной инициативы в Ивановской областной Думе;</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7) утратил силу - Решение </w:t>
      </w:r>
      <w:hyperlink r:id="rId108"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8) определение в соответствии с земельным законодательством порядка предоставления земельных участков, а также управления и распоряжения муниципальными земельными участками на территории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11) утратил силу - Решение </w:t>
      </w:r>
      <w:hyperlink r:id="rId109"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12) утверждение структуры администрации и положения об администрации по представлению главы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12.1) принятие решения о назначении конкурса по отбору кандидатур на должность главы поселения и решения об избрании главы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13) утверждение символов поселения; принятие положений о символах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14) награждение Почетной грамотой, благодарственным письмом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lastRenderedPageBreak/>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16) принятие прогнозных планов (программ) приватизации муниципального имущества;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17) осуществление иных полномочий, отнесенных к ведению Совета федеральным законодательством, законодательством Ивановской области, настоящим Уставом.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Совет заслушивает ежегодные отчеты главы поселения о результатах его деятельности и деятельности администрации, в том числе о решении вопросов, поставленных Советом.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Совет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27. Прекращение полномочий Совета Сунженского сельского</w:t>
      </w:r>
      <w:r w:rsidRPr="008F4D30">
        <w:rPr>
          <w:color w:val="000000"/>
        </w:rPr>
        <w:t> </w:t>
      </w:r>
      <w:r w:rsidRPr="008F4D30">
        <w:rPr>
          <w:b/>
          <w:bCs/>
          <w:color w:val="000000"/>
        </w:rPr>
        <w:t>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Полномочия Совета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Полномочия Совета также прекращаются в случае:</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принятия решения о самороспуске в порядке, определенном настоящим Уставом;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утраты поселением статуса муниципального образования в связи с его объединением с городским округом;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Решение о самороспуске принимается не менее чем двумя третями голосов от установленного числа депутатов Совета на основании их письменных заявлений.</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Досрочное прекращение полномочий Совета влечет досрочное прекращение полномочий его депутатов.</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В случае досрочного прекращения полномочий Совета досрочные выборы в Совет поселения проводятся в сроки, установленные федеральным законом.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28. Статус депутата, главы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решений Совета Сунженского сельского поселения Вичугского муниципального района Ивановской области </w:t>
      </w:r>
      <w:hyperlink r:id="rId110" w:tgtFrame="_blank" w:history="1">
        <w:r w:rsidRPr="008F4D30">
          <w:rPr>
            <w:rStyle w:val="hyperlink"/>
            <w:color w:val="0000FF"/>
          </w:rPr>
          <w:t>от 27.05.2015 № 25</w:t>
        </w:r>
      </w:hyperlink>
      <w:r w:rsidRPr="008F4D30">
        <w:rPr>
          <w:color w:val="000000"/>
        </w:rPr>
        <w:t>, </w:t>
      </w:r>
      <w:hyperlink r:id="rId111" w:tgtFrame="_blank" w:history="1">
        <w:r w:rsidRPr="008F4D30">
          <w:rPr>
            <w:rStyle w:val="hyperlink"/>
            <w:color w:val="0000FF"/>
          </w:rPr>
          <w:t>от 17.10.2016 № 64</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Депутатом Совета может быть избран гражданин Российской Федерации, достигший 18 лет и обладающий пассивным избирательным правом.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Срок полномочий депутата Совета - 5 лет, установленный срок полномочий не может быть изменен в течение текущего срока полномочий.</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Полномочия депутата Совета начинаются со дня его избрания и прекращаются со дня начала работы Совета нового созыва.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xml:space="preserve">4. Депутат представляет интересы избирателей, свою деятельность в Совете строит в соответствии со своей предвыборной программой, руководствуется действующим </w:t>
      </w:r>
      <w:r w:rsidRPr="008F4D30">
        <w:rPr>
          <w:color w:val="000000"/>
        </w:rPr>
        <w:lastRenderedPageBreak/>
        <w:t>законодательством и настоящим Уставом, отчитывается перед избирателями не реже одного раза в год.</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5. Депутаты Совета осуществляют свои полномочия на непостоянной основе.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Глава Сунженского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Сунженского сельского поселения не может одновременно исполнять полномочия депутата Совета Сунженского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6 в ред. Решения</w:t>
      </w:r>
      <w:r w:rsidRPr="008F4D30">
        <w:rPr>
          <w:rStyle w:val="hyperlink"/>
          <w:color w:val="0000FF"/>
        </w:rPr>
        <w:t> от </w:t>
      </w:r>
      <w:hyperlink r:id="rId112"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6.1. Депутат, глава поселения, должны соблюдать ограничения, запреты, исполнять обязанности, которые установлены </w:t>
      </w:r>
      <w:hyperlink r:id="rId113" w:tgtFrame="_blank" w:history="1">
        <w:r w:rsidRPr="008F4D30">
          <w:rPr>
            <w:rStyle w:val="hyperlink"/>
            <w:color w:val="0000FF"/>
          </w:rPr>
          <w:t>Федеральным законом от 25 декабря 2008 года № 273-ФЗ</w:t>
        </w:r>
      </w:hyperlink>
      <w:r w:rsidRPr="008F4D30">
        <w:rPr>
          <w:color w:val="000000"/>
        </w:rPr>
        <w:t> «О противодействии коррупции» и другими федеральными законами.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Полномочия депутата, главы поселения, прекращаются досрочно в случае несоблюдения ограничений, запретов, неисполнения обязанностей, установленных </w:t>
      </w:r>
      <w:hyperlink r:id="rId114" w:tgtFrame="_blank" w:history="1">
        <w:r w:rsidRPr="008F4D30">
          <w:rPr>
            <w:rStyle w:val="hyperlink"/>
            <w:color w:val="0000FF"/>
          </w:rPr>
          <w:t>Федеральным законом от 25 декабря 2008 года № 273-ФЗ</w:t>
        </w:r>
      </w:hyperlink>
      <w:r w:rsidRPr="008F4D30">
        <w:rPr>
          <w:color w:val="000000"/>
        </w:rPr>
        <w:t> «О противодействии коррупции», </w:t>
      </w:r>
      <w:hyperlink r:id="rId115" w:tgtFrame="_blank" w:history="1">
        <w:r w:rsidRPr="008F4D30">
          <w:rPr>
            <w:rStyle w:val="hyperlink"/>
            <w:color w:val="0000FF"/>
          </w:rPr>
          <w:t>Федеральным законом от 3 декабря 2012 года № 230-ФЗ</w:t>
        </w:r>
      </w:hyperlink>
      <w:r w:rsidRPr="008F4D30">
        <w:rPr>
          <w:color w:val="000000"/>
        </w:rPr>
        <w:t> «О контроле за соответствием расходов лиц, замещающих государственные должности, и иных лиц их доходам», </w:t>
      </w:r>
      <w:hyperlink r:id="rId116" w:tgtFrame="_blank" w:history="1">
        <w:r w:rsidRPr="008F4D30">
          <w:rPr>
            <w:rStyle w:val="hyperlink"/>
            <w:color w:val="0000FF"/>
          </w:rPr>
          <w:t>Федеральным законом от 7 мая 2013 года № 79-ФЗ</w:t>
        </w:r>
      </w:hyperlink>
      <w:r w:rsidRPr="008F4D30">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7" w:tgtFrame="_blank" w:history="1">
        <w:r w:rsidRPr="008F4D30">
          <w:rPr>
            <w:rStyle w:val="hyperlink"/>
            <w:color w:val="0000FF"/>
          </w:rPr>
          <w:t>Федеральным законом от 06.10.2003 № 131-ФЗ</w:t>
        </w:r>
      </w:hyperlink>
      <w:r w:rsidRPr="008F4D30">
        <w:rPr>
          <w:color w:val="000000"/>
        </w:rPr>
        <w:t> «Об общих принципах организации местного самоуправления в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(ч. 6.1 в ред. Решения </w:t>
      </w:r>
      <w:hyperlink r:id="rId118"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6.2. Глава поселения не вправе: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заниматься предпринимательской деятельностью лично или через доверенных лиц;</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участвовать в управлении коммерческой или некоммерческой организацией, за исключением следующих случаев: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д) иные случаи, предусмотренные федеральными законами;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6.2 в ред. Решения </w:t>
      </w:r>
      <w:hyperlink r:id="rId119"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6.3.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муниципального образования Сунженское сельское поселение (www.ssp37.ru)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6.3 введена Решением </w:t>
      </w:r>
      <w:hyperlink r:id="rId120" w:tgtFrame="_blank" w:history="1">
        <w:r w:rsidRPr="008F4D30">
          <w:rPr>
            <w:rStyle w:val="hyperlink"/>
            <w:color w:val="0000FF"/>
          </w:rPr>
          <w:t>от 15.09.2017 № 34</w:t>
        </w:r>
      </w:hyperlink>
      <w:r w:rsidRPr="008F4D30">
        <w:rPr>
          <w:color w:val="000000"/>
        </w:rPr>
        <w:t>, в ред. Решения </w:t>
      </w:r>
      <w:hyperlink r:id="rId121" w:tgtFrame="_blank" w:history="1">
        <w:r w:rsidRPr="008F4D30">
          <w:rPr>
            <w:rStyle w:val="hyperlink"/>
            <w:color w:val="0000FF"/>
          </w:rPr>
          <w:t>от 17.11.2020 № 17</w:t>
        </w:r>
      </w:hyperlink>
      <w:r w:rsidRPr="008F4D30">
        <w:rPr>
          <w:color w:val="000000"/>
        </w:rPr>
        <w:t>, в ред. Решения</w:t>
      </w:r>
      <w:r w:rsidRPr="008F4D30">
        <w:rPr>
          <w:rStyle w:val="hyperlink"/>
          <w:color w:val="0000FF"/>
        </w:rPr>
        <w:t> от </w:t>
      </w:r>
      <w:hyperlink r:id="rId122"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6.4. К депутату, представившему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предупреждение;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освобождение депутата от должности в Совете с лишением права занимать должности в Совете до прекращения срока его полномочий;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запрет занимать должности в Совете до прекращения срока его</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полномочий.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К главе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предупреждение.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Порядок принятия решения о применении к депутату, главе поселения указанных мер ответственности определяется решением Совета в соответствии с законом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6.4 введена Решением </w:t>
      </w:r>
      <w:hyperlink r:id="rId123" w:tgtFrame="_blank" w:history="1">
        <w:r w:rsidRPr="008F4D30">
          <w:rPr>
            <w:rStyle w:val="hyperlink"/>
            <w:color w:val="0000FF"/>
          </w:rPr>
          <w:t>от 15.09.2017 № 34</w:t>
        </w:r>
      </w:hyperlink>
      <w:r w:rsidRPr="008F4D30">
        <w:rPr>
          <w:color w:val="000000"/>
        </w:rPr>
        <w:t>, в ред. Решения </w:t>
      </w:r>
      <w:hyperlink r:id="rId124"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7. Формами депутатской деятельности является: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участие в заседаниях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участие в работе комиссий, депутатских групп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подготовка и внесение проектов решений на рассмотрение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lastRenderedPageBreak/>
        <w:t>- участие в выполнении поручений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проведение встреч с избирателями, участие в собраниях и конференциях граждан.</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Встречи депутата с избирателями проводятся в помещениях, специально отведенных местах, а также на </w:t>
      </w:r>
      <w:proofErr w:type="spellStart"/>
      <w:r w:rsidRPr="008F4D30">
        <w:rPr>
          <w:color w:val="000000"/>
        </w:rPr>
        <w:t>внутридворовых</w:t>
      </w:r>
      <w:proofErr w:type="spellEnd"/>
      <w:r w:rsidRPr="008F4D30">
        <w:rPr>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8F4D30">
        <w:rPr>
          <w:color w:val="000000"/>
        </w:rPr>
        <w:t>транспортной</w:t>
      </w:r>
      <w:proofErr w:type="gramEnd"/>
      <w:r w:rsidRPr="008F4D30">
        <w:rPr>
          <w:color w:val="000000"/>
        </w:rPr>
        <w:t xml:space="preserve"> или социальной инфраструктуры.</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Администрация Сунженского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(ч. 7 в ред. Решения </w:t>
      </w:r>
      <w:hyperlink r:id="rId125"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8.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9. Депутату обеспечиваются условия для беспрепятственного осуществления своих полномочий.</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10. Для реализации своих полномочий депутат имеет право:</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предлагать вопросы для рассмотрения на заседании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вносить предложения и замечания по повестке дня, по порядку рассмотрения и существу обсуждаемых вопросов;</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вносить предложения о проведении депутатских расследований по любому вопросу, относящемуся к ведению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ставить вопросы о необходимости разработки новых решений;</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участвовать в прениях, задавать вопросы докладчикам, а также председательствующему на заседании, требовать ответа и давать им оценку;</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выступать с обоснованием своих предложений и по мотивам голосования, давать справки;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вносить поправки к проектам решений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оглашать на заседаниях Совета обращения граждан, имеющие общественное значение;</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знакомится с текстами выступлений в стенограммах и протоколах заседаний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на обеспечение муниципальными правовыми актами, принятыми Советом.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11. Полномочия депутата прекращаются досрочно в случае:</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смерти;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отставки по собственному желанию;</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признания судом недееспособным или ограниченно дееспособным;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признания судом безвестно отсутствующим или объявления умершим;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5) вступления в отношении его в законную силу обвинительного приговора суда;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6) выезда за пределы Российской Федерации на постоянное место жительства;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8F4D30">
        <w:rPr>
          <w:color w:val="000000"/>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в редакции Решения </w:t>
      </w:r>
      <w:hyperlink r:id="rId126"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8) отзыва избирателями;</w:t>
      </w:r>
    </w:p>
    <w:p w:rsidR="00A86639" w:rsidRPr="008F4D30" w:rsidRDefault="00A86639" w:rsidP="00A86639">
      <w:pPr>
        <w:pStyle w:val="310"/>
        <w:spacing w:before="0" w:beforeAutospacing="0" w:after="0" w:afterAutospacing="0"/>
        <w:ind w:firstLine="709"/>
        <w:jc w:val="both"/>
        <w:rPr>
          <w:color w:val="000000"/>
        </w:rPr>
      </w:pPr>
      <w:r w:rsidRPr="008F4D30">
        <w:rPr>
          <w:color w:val="000000"/>
        </w:rPr>
        <w:t>9) досрочного прекращения полномочий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10) призыва на военную службу или направления на заменяющую ее альтернативную гражданскую службу;</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11.1. Полномочия депутата Совета Сунженского сельского поселения прекращаются досрочно решением Совета Сунженского сельского поселения в случае отсутствия депутата без уважительных причин на всех заседаниях Совета Сунженского сельского поселения в течение шести месяцев подряд.</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11.1. в ред. Решения</w:t>
      </w:r>
      <w:r w:rsidRPr="008F4D30">
        <w:rPr>
          <w:rStyle w:val="hyperlink"/>
          <w:color w:val="0000FF"/>
        </w:rPr>
        <w:t> от </w:t>
      </w:r>
      <w:hyperlink r:id="rId127"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12. Решение Совета Сунженского сельского поселения о досрочном прекращении полномочий депутата Совета Сунженского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случае обращения Губернатора Ивановской области с заявлением о досрочном прекращении полномочий депутата Совета Сунженского сельского поселения днем появления основания для досрочного прекращения полномочий является день поступления в Совет Сунженского сельского поселения данного заявления.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12 в ред. Решения </w:t>
      </w:r>
      <w:hyperlink r:id="rId128"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13. Полномочия депутата, главы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29. Гарантии осуществления полномочий депутата, главы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решений Совета Сунженского сельского поселения Вичугского муниципального района Ивановской области </w:t>
      </w:r>
      <w:hyperlink r:id="rId129" w:tgtFrame="_blank" w:history="1">
        <w:r w:rsidRPr="008F4D30">
          <w:rPr>
            <w:rStyle w:val="hyperlink"/>
            <w:color w:val="0000FF"/>
          </w:rPr>
          <w:t>от 27.05.2015 № 25</w:t>
        </w:r>
      </w:hyperlink>
      <w:r w:rsidRPr="008F4D30">
        <w:rPr>
          <w:color w:val="000000"/>
        </w:rPr>
        <w:t>, </w:t>
      </w:r>
      <w:hyperlink r:id="rId130" w:tgtFrame="_blank" w:history="1">
        <w:r w:rsidRPr="008F4D30">
          <w:rPr>
            <w:rStyle w:val="hyperlink"/>
            <w:color w:val="0000FF"/>
          </w:rPr>
          <w:t>от 17.10.2016 № 64</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Депутату, главе поселения обеспечивается возможность:</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регулярно информировать население о своей деятельности в порядке, установленном муниципальным правовым актом.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Депутат, глава поселения в установленном порядке обеспечиваются проектами муниципальных правовых актов поселения, подлежащими рассмотрению Советом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3. Депутат, группа депутатов вправе обращаться с запросом в порядке, установленном регламентом Совета поселения, в соответствии с настоящей статьей.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Депутат, группа депутатов имеют право внести на рассмотрение Совета обращение (запрос) к представительному органу поселения, главе поселения, иным органам местного самоуправления, руководителям предприятий, учреждений, организаций, расположенных на территории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В данном случае принимается решение Совета.</w:t>
      </w:r>
    </w:p>
    <w:p w:rsidR="00A86639" w:rsidRPr="008F4D30" w:rsidRDefault="00A86639" w:rsidP="00A86639">
      <w:pPr>
        <w:pStyle w:val="nospacing1"/>
        <w:spacing w:before="0" w:beforeAutospacing="0" w:after="0" w:afterAutospacing="0"/>
        <w:ind w:firstLine="709"/>
        <w:jc w:val="both"/>
        <w:rPr>
          <w:color w:val="000000"/>
        </w:rPr>
      </w:pPr>
      <w:r w:rsidRPr="008F4D30">
        <w:rPr>
          <w:color w:val="000000"/>
        </w:rPr>
        <w:t>4. Главе поселения,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Компенсация устанавливается только в отношении главы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главы поселения по основаниям, предусмотренным в части 5.1 статьи 40 Федерального закона от 06.10.2003 № 131-ФЗ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4 в ред. Решения </w:t>
      </w:r>
      <w:hyperlink r:id="rId131" w:tgtFrame="_blank" w:history="1">
        <w:r w:rsidRPr="008F4D30">
          <w:rPr>
            <w:rStyle w:val="hyperlink"/>
            <w:color w:val="0000FF"/>
          </w:rPr>
          <w:t>от 15.09.2017 № 34</w:t>
        </w:r>
      </w:hyperlink>
      <w:r w:rsidRPr="008F4D30">
        <w:rPr>
          <w:color w:val="000000"/>
        </w:rPr>
        <w:t>)</w:t>
      </w:r>
    </w:p>
    <w:p w:rsidR="00A86639" w:rsidRPr="008F4D30" w:rsidRDefault="00A86639" w:rsidP="00A86639">
      <w:pPr>
        <w:pStyle w:val="nospacing1"/>
        <w:spacing w:before="0" w:beforeAutospacing="0" w:after="0" w:afterAutospacing="0"/>
        <w:ind w:firstLine="709"/>
        <w:jc w:val="both"/>
        <w:rPr>
          <w:color w:val="000000"/>
        </w:rPr>
      </w:pPr>
      <w:r w:rsidRPr="008F4D30">
        <w:rPr>
          <w:color w:val="000000"/>
        </w:rPr>
        <w:t>4.1. Глава поселения, осуществлявший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законом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 1032-1 «О занятости населения в Российской Федерации», при соблюдении условий, предусмотренных решением Совета, за счет средств бюджета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4.1 введена Решением </w:t>
      </w:r>
      <w:hyperlink r:id="rId132" w:tgtFrame="_blank" w:history="1">
        <w:r w:rsidRPr="008F4D30">
          <w:rPr>
            <w:rStyle w:val="hyperlink"/>
            <w:color w:val="0000FF"/>
          </w:rPr>
          <w:t>от 15.09.2017 № 34</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Утратил силу - решение Совета Сунженского сельского поселения Вичугского муниципального района Ивановской области </w:t>
      </w:r>
      <w:hyperlink r:id="rId133" w:tgtFrame="_blank" w:history="1">
        <w:r w:rsidRPr="008F4D30">
          <w:rPr>
            <w:rStyle w:val="hyperlink"/>
            <w:color w:val="0000FF"/>
          </w:rPr>
          <w:t>от 17.10.2016 № 64</w:t>
        </w:r>
      </w:hyperlink>
    </w:p>
    <w:p w:rsidR="00A86639" w:rsidRPr="008F4D30" w:rsidRDefault="00A86639" w:rsidP="00A86639">
      <w:pPr>
        <w:pStyle w:val="a3"/>
        <w:spacing w:before="0" w:beforeAutospacing="0" w:after="0" w:afterAutospacing="0"/>
        <w:ind w:firstLine="709"/>
        <w:jc w:val="both"/>
        <w:rPr>
          <w:color w:val="000000"/>
        </w:rPr>
      </w:pPr>
      <w:r w:rsidRPr="008F4D30">
        <w:rPr>
          <w:color w:val="000000"/>
        </w:rPr>
        <w:t>6. Главе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Депутат Совета Сунженского сельского поселения имеет одного помощника. Права, обязанности, условия и порядок работы, условия оплаты труда, срок полномочий помощника депутата определяются Положением о помощнике депутата, утверждаемым решением Совета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(введена решением Совета Сунженского сельского поселения Вичугского муниципального района Ивановской области </w:t>
      </w:r>
      <w:hyperlink r:id="rId134" w:tgtFrame="_blank" w:history="1">
        <w:r w:rsidRPr="008F4D30">
          <w:rPr>
            <w:rStyle w:val="hyperlink"/>
            <w:color w:val="0000FF"/>
          </w:rPr>
          <w:t>от 08.04.2011 № 9</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9. Размер оплаты труда главы поселения, осуществляющего свои полномочия на постоянной основе, определяется Советом, в соответствии с действующим законодательством.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10. Ежемесячная оплата труда главы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Выплата средств, предусмотренных частью 8 настоящей статьи, может производиться со дня избрания депутата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12. Депутату Совета Сунженского сельского поселения, осуществляющему свои полномочия на непостоянной основе, гарантируется сохранение места работы (должности) на период, составляющий в совокупности три рабочих дня в месяц.</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в редакции Решения </w:t>
      </w:r>
      <w:hyperlink r:id="rId135"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30. Председатель Совета Сунженского сельского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(в ред. Решения </w:t>
      </w:r>
      <w:hyperlink r:id="rId136"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consplustitle"/>
        <w:spacing w:before="0" w:beforeAutospacing="0" w:after="0" w:afterAutospacing="0"/>
        <w:ind w:firstLine="709"/>
        <w:jc w:val="both"/>
        <w:rPr>
          <w:b/>
          <w:bCs/>
          <w:color w:val="000000"/>
        </w:rPr>
      </w:pPr>
      <w:r w:rsidRPr="008F4D30">
        <w:rPr>
          <w:color w:val="000000"/>
        </w:rPr>
        <w:t xml:space="preserve">1. Организацию деятельности Совета осуществляет </w:t>
      </w:r>
      <w:proofErr w:type="gramStart"/>
      <w:r w:rsidRPr="008F4D30">
        <w:rPr>
          <w:color w:val="000000"/>
        </w:rPr>
        <w:t>председатель Совета</w:t>
      </w:r>
      <w:proofErr w:type="gramEnd"/>
      <w:r w:rsidRPr="008F4D30">
        <w:rPr>
          <w:color w:val="000000"/>
        </w:rPr>
        <w:t xml:space="preserve"> избирающийся не менее двумя третями голосов от установленной настоящим Уставом численности депутатов Совета на срок полномочий Совета. Председатель Совета исполняет свои полномочия на непостоянной основе.</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2. Председатель Совета осуществляет следующие полномочия: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1) руководит подготовкой заседаний Совета и вопросов, вносимых на рассмотрение Совета;</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2) созывает заседания Совета, доводит до сведения депутатов Совета время и место их проведения, а также проект повестки дня;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3) ведет заседания Совета;</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4) принимает меры по обеспечению гласности и учету общественного мнения в работе Совета;</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5) подписывает протоколы заседаний и другие документы Совета;</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6) организует в Совете прием граждан, рассмотрение их обращений, заявлений и жалоб;</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7) координирует деятельность постоянных и рабочих комиссий, депутатских групп;</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8) несет ответственность за деятельность Совета;</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9) издает постановления и распоряжения по вопросам организации деятельности Совета;</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10) подписывает решения Совета, не имеющие нормативного характера;</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11) решает иные вопросы, отнесенные к его компетенции Уставом поселения в соответствии с Федеральным законом </w:t>
      </w:r>
      <w:hyperlink r:id="rId137" w:tgtFrame="_blank" w:history="1">
        <w:r w:rsidRPr="008F4D30">
          <w:rPr>
            <w:rStyle w:val="hyperlink"/>
            <w:color w:val="0000FF"/>
          </w:rPr>
          <w:t>от 06.10.2003 N 131-ФЗ</w:t>
        </w:r>
      </w:hyperlink>
      <w:r w:rsidRPr="008F4D30">
        <w:rPr>
          <w:color w:val="000000"/>
        </w:rPr>
        <w:t> «Об общих принципах организации местного самоуправления в Российской Федерации».</w:t>
      </w:r>
    </w:p>
    <w:p w:rsidR="00A86639" w:rsidRPr="008F4D30" w:rsidRDefault="00A86639" w:rsidP="00A86639">
      <w:pPr>
        <w:pStyle w:val="consplustitle"/>
        <w:spacing w:before="0" w:beforeAutospacing="0" w:after="0" w:afterAutospacing="0"/>
        <w:ind w:firstLine="709"/>
        <w:jc w:val="both"/>
        <w:rPr>
          <w:b/>
          <w:bCs/>
          <w:color w:val="000000"/>
        </w:rPr>
      </w:pPr>
      <w:r w:rsidRPr="008F4D30">
        <w:rPr>
          <w:color w:val="000000"/>
        </w:rPr>
        <w:t>3. Полномочия председателя Совета начинаются со дня вступления в должность и прекращаются со дня начала работы Совета нового созыва.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Председатель Совета подотчетен Совету и может прекратить свои полномочия в соответствии с решением Совета, по основаниям и в порядке, предусмотренным Регламентом Совета. Данное решение принимается не менее двумя третями голосов от установленной настоящим Уставом численности депутатов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Добровольное сложение председателем Совета своих полномочий удовлетворяется на основании его письменного заявления простым большинством голосов от установленной настоящим Уставом численности депутатов Совета.</w:t>
      </w:r>
    </w:p>
    <w:p w:rsidR="00A86639" w:rsidRPr="008F4D30" w:rsidRDefault="00A86639" w:rsidP="00A86639">
      <w:pPr>
        <w:pStyle w:val="consplustitle"/>
        <w:spacing w:before="0" w:beforeAutospacing="0" w:after="0" w:afterAutospacing="0"/>
        <w:ind w:firstLine="709"/>
        <w:jc w:val="both"/>
        <w:rPr>
          <w:b/>
          <w:bCs/>
          <w:color w:val="000000"/>
        </w:rPr>
      </w:pPr>
      <w:r w:rsidRPr="008F4D30">
        <w:rPr>
          <w:color w:val="000000"/>
        </w:rPr>
        <w:t>4. На срок полномочий Совета, по предложению председателя Совета, из числа депутатов избирается заместитель председателя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lastRenderedPageBreak/>
        <w:t>5. Заместитель председателя Совета исполняет полномочия председателя Совета в случае его отсутствия или невозможности исполнения им своих полномочий.</w:t>
      </w:r>
    </w:p>
    <w:p w:rsidR="00A86639" w:rsidRPr="008F4D30" w:rsidRDefault="00A86639" w:rsidP="00A86639">
      <w:pPr>
        <w:pStyle w:val="consnormal"/>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31. Глава</w:t>
      </w:r>
      <w:r w:rsidRPr="008F4D30">
        <w:rPr>
          <w:color w:val="000000"/>
        </w:rPr>
        <w:t> </w:t>
      </w:r>
      <w:r w:rsidRPr="008F4D30">
        <w:rPr>
          <w:b/>
          <w:bCs/>
          <w:color w:val="000000"/>
        </w:rPr>
        <w:t>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решений Совета Сунженского сельского поселения Вичугского муниципального района Ивановской области </w:t>
      </w:r>
      <w:hyperlink r:id="rId138" w:tgtFrame="_blank" w:history="1">
        <w:r w:rsidRPr="008F4D30">
          <w:rPr>
            <w:rStyle w:val="hyperlink"/>
            <w:color w:val="0000FF"/>
          </w:rPr>
          <w:t>от 27.05.2015 № 25</w:t>
        </w:r>
      </w:hyperlink>
      <w:r w:rsidRPr="008F4D30">
        <w:rPr>
          <w:color w:val="000000"/>
        </w:rPr>
        <w:t>, </w:t>
      </w:r>
      <w:hyperlink r:id="rId139" w:tgtFrame="_blank" w:history="1">
        <w:r w:rsidRPr="008F4D30">
          <w:rPr>
            <w:rStyle w:val="hyperlink"/>
            <w:color w:val="0000FF"/>
          </w:rPr>
          <w:t>от 17.10.2016 № 64</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Глава поселения является высшим должностным лицом и наделяется настоящим Уставом собственными полномочиями по решению вопросов местного 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Глава поселения избирается Советом из числа кандидатов, представленных конкурсной комиссией по результатам конкурса.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Общее число членов конкурсной комиссии устанавливается Советом.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Половина членов конкурсной комиссии назначается Советом, а другая половина - главой Вичугского муниципального района.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Глава поселения избирается Советом тайным голосованием большинством в две трети голосов от установленной настоящим Уставом численности депутатов Совета сроком на четыре года, но не более срока полномочий избравшего его Совета. Избрание главы поселения проводится в порядке, установленном Регламентом Совета, и оформляется решением Совета по результатам голосования.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w:t>
      </w:r>
      <w:proofErr w:type="spellStart"/>
      <w:r w:rsidRPr="008F4D30">
        <w:rPr>
          <w:color w:val="000000"/>
        </w:rPr>
        <w:t>абз</w:t>
      </w:r>
      <w:proofErr w:type="spellEnd"/>
      <w:r w:rsidRPr="008F4D30">
        <w:rPr>
          <w:color w:val="000000"/>
        </w:rPr>
        <w:t>. в ред. Решения </w:t>
      </w:r>
      <w:hyperlink r:id="rId140"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Совету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Глава поселения возглавляет администрацию.</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Глава поселения осуществляет свои полномочия на постоянной основе.</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главы поселения в должность считается день публичного принятия им присяги. Глава поселения не позднее чем на 15 день с момента официального объявления об избрании на должность принимает присягу следующего содержания: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«Я (фамилия, имя, отчество), вступая в должность главы Сунженского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Глава поселения в этот же день издает распоряжение о вступлении в должность.</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Глава поселения действует на основании настоящего Устава.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9. Глава поселения осуществляет следующие полномочия: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подписывает и обнародует в порядке, установленном настоящим Уставом, решения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издаёт в пределах своих полномочий правовые акты;</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вправе требовать созыва внеочередного заседания Совета;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10.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введена Решением </w:t>
      </w:r>
      <w:hyperlink r:id="rId141" w:tgtFrame="_blank" w:history="1">
        <w:r w:rsidRPr="008F4D30">
          <w:rPr>
            <w:rStyle w:val="hyperlink"/>
            <w:color w:val="0000FF"/>
          </w:rPr>
          <w:t>от 15.09.2017 № 34</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Глава поселения подконтролен и подотчетен населению и Совету.</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12. Глава поселения представляет Совету ежегодные отчеты о результатах своей деятельности и деятельности администрации поселения, в том числе о решении вопросов, поставленных Советом.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определяемый решением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При этом если до истечения срока полномочий Совета осталось менее шести месяцев, избрание главы поселения осуществляется в течение трех месяцев со дня избрания Совета в правомочном составе.</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(ч. 13 в ред. Решений </w:t>
      </w:r>
      <w:hyperlink r:id="rId142" w:tgtFrame="_blank" w:history="1">
        <w:r w:rsidRPr="008F4D30">
          <w:rPr>
            <w:rStyle w:val="hyperlink"/>
            <w:color w:val="0000FF"/>
          </w:rPr>
          <w:t>от 15.09.2017 № 34</w:t>
        </w:r>
      </w:hyperlink>
      <w:r w:rsidRPr="008F4D30">
        <w:rPr>
          <w:color w:val="000000"/>
        </w:rPr>
        <w:t>, </w:t>
      </w:r>
      <w:hyperlink r:id="rId143"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32. Досрочное прекращение полномочий Главы Сунженского сельского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Полномочия Главы поселения прекращаются досрочно в случае: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смерти;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отставки по собственному желанию;</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признания судом недееспособным или ограниченно дееспособным;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признания судом безвестно отсутствующим или объявления умершим;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вступления в отношении его в законную силу обвинительного приговора суда;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выезда за пределы Российской Федерации на постоянное место жительства;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8F4D30">
        <w:rPr>
          <w:color w:val="000000"/>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в редакции Решения </w:t>
      </w:r>
      <w:hyperlink r:id="rId144"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10) исключен - Решение </w:t>
      </w:r>
      <w:hyperlink r:id="rId145"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установленной в судебном порядке стойкой неспособности по состоянию здоровья осуществлять полномочия главы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12) Пункт УТРАТИЛ СИЛУ - Решение Сунженского сельского поселения Вичугского муниципального района Ивановской области </w:t>
      </w:r>
      <w:hyperlink r:id="rId146" w:tgtFrame="_blank" w:history="1">
        <w:r w:rsidRPr="008F4D30">
          <w:rPr>
            <w:rStyle w:val="hyperlink"/>
            <w:color w:val="0000FF"/>
          </w:rPr>
          <w:t>от 22.02.2012 №06</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13)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14) утраты поселением статуса муниципального образования в связи с его объединением с городским округом;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33. Администрация Сунженского сельского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(в ред. Решения </w:t>
      </w:r>
      <w:hyperlink r:id="rId147"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Администрация Сунженского сельского поселения – исполнительно-распорядительный орган Сунженского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A86639" w:rsidRPr="008F4D30" w:rsidRDefault="00A86639" w:rsidP="00A86639">
      <w:pPr>
        <w:pStyle w:val="a3"/>
        <w:shd w:val="clear" w:color="auto" w:fill="FFFFFF"/>
        <w:spacing w:before="0" w:beforeAutospacing="0" w:after="0" w:afterAutospacing="0"/>
        <w:ind w:right="19" w:firstLine="709"/>
        <w:jc w:val="both"/>
        <w:rPr>
          <w:color w:val="000000"/>
        </w:rPr>
      </w:pPr>
      <w:r w:rsidRPr="008F4D30">
        <w:rPr>
          <w:color w:val="000000"/>
        </w:rPr>
        <w:t>2. Администрацией руководит на принципах единоначалия глава поселения.</w:t>
      </w:r>
    </w:p>
    <w:p w:rsidR="00A86639" w:rsidRPr="008F4D30" w:rsidRDefault="00A86639" w:rsidP="00A86639">
      <w:pPr>
        <w:pStyle w:val="a3"/>
        <w:shd w:val="clear" w:color="auto" w:fill="FFFFFF"/>
        <w:spacing w:before="0" w:beforeAutospacing="0" w:after="0" w:afterAutospacing="0"/>
        <w:ind w:right="19" w:firstLine="709"/>
        <w:jc w:val="both"/>
        <w:rPr>
          <w:color w:val="000000"/>
        </w:rPr>
      </w:pPr>
      <w:r w:rsidRPr="008F4D30">
        <w:rPr>
          <w:color w:val="000000"/>
        </w:rPr>
        <w:t>3. Структуру администрации утверждает Совет по представлению главы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Администрация обладает правами юридического лица.</w:t>
      </w:r>
    </w:p>
    <w:p w:rsidR="00A86639" w:rsidRPr="008F4D30" w:rsidRDefault="00A86639" w:rsidP="00A86639">
      <w:pPr>
        <w:pStyle w:val="a3"/>
        <w:shd w:val="clear" w:color="auto" w:fill="FFFFFF"/>
        <w:spacing w:before="0" w:beforeAutospacing="0" w:after="0" w:afterAutospacing="0"/>
        <w:ind w:right="34" w:firstLine="709"/>
        <w:jc w:val="both"/>
        <w:rPr>
          <w:color w:val="000000"/>
        </w:rPr>
      </w:pPr>
      <w:r w:rsidRPr="008F4D30">
        <w:rPr>
          <w:color w:val="000000"/>
        </w:rPr>
        <w:t>5. Администрация осуществляет свою деятельность в соответствии с нормативными правовыми актами Российской Федерации, настоящим Уставом.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6. К компетенции администрации относятся: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исполнение решений Совета, постановлений и распоряжений администрации;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разработка проекта бюджета поселения и подготовка отчета о его исполнении;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разработка планов, программ и решений, представляемых главой поселения на рассмотрение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управление муниципальной собственностью от имени муниципального образования.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Администрация является органом местного самоуправления, уполномоченным на осуществление муниципального контроля.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К полномочиям администрации в сфере осуществления муниципального контроля относятся: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организация и осуществление муниципального контроля на территории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иные полномочия в соответствии с Федеральным законом </w:t>
      </w:r>
      <w:hyperlink r:id="rId148" w:tgtFrame="_blank" w:history="1">
        <w:r w:rsidRPr="008F4D30">
          <w:rPr>
            <w:rStyle w:val="hyperlink"/>
            <w:color w:val="0000FF"/>
          </w:rPr>
          <w:t>от 31 июля 2020 года N 248-ФЗ</w:t>
        </w:r>
      </w:hyperlink>
      <w:r w:rsidRPr="008F4D30">
        <w:rPr>
          <w:color w:val="000000"/>
        </w:rPr>
        <w:t> "О государственном контроле (надзоре) и муниципальном контроле в Российской Федерации", другими федеральными законами.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(пункты 1-3 в редакции Решения </w:t>
      </w:r>
      <w:hyperlink r:id="rId149"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Перечень должностных лиц администрации и их полномочия по осуществлению муниципального контроля устанавливается постановлением администрации.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Администрация обладает иными полномочиями, определенными федеральными законами, законами Ивановской области, настоящим Уставом.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9. Функции и полномочия органов администрации, а также организация и порядок их деятельности определяются положениями о них, утверждаемыми главой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34. Полномочия главы Сунженского сельского поселения в сфере осуществления исполнительно-распорядительной деятельности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 Решения </w:t>
      </w:r>
      <w:hyperlink r:id="rId150"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сфере осуществления исполнительно-распорядительной деятельности глава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осуществляет общее руководство деятельностью администрации, ее должностных лиц по решению вопросов местного значения и осуществлению отдельных государственных полномочий, переданных администрации федеральными законами и законами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назначает на должность и освобождает от занимаемой должности заместителей, должностных лиц, предусмотренных структурой администрацией, других работников администрации,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представляет на утверждение Совета структуру администрации, формирует штат администрации;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издает распоряжения администрации об утверждении штатного расписания администрации и должностных инструкций работников;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заключает от имени администрации договоры в пределах своей компетенции;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приобретает и осуществляет имущественные и иные права и обязанности, выступает в суде без доверенности;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вносит на рассмотрение Совета следующие проекты решений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а) проекты решений Совета о бюджете поселения, о планах и программах социально-экономического развития поселения, а также отчеты об их исполнении;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б) проекты решений Совета, предусматривающие установление, изменение и отмену местных налогов и сборов, осуществление расходов из средств бюджета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иные проекты решений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выступает с инициативой о созыве внеочередных заседаний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9) предлагает вопросы в повестку дня заседаний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10) осуществляет иные полномочия, предусмотренные федеральным законодательством и законодательством Ивановской области, настоящим Уставом.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35. Избирательная комиссия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(статья в ред. Решения</w:t>
      </w:r>
      <w:r w:rsidRPr="008F4D30">
        <w:rPr>
          <w:rStyle w:val="hyperlink"/>
          <w:color w:val="0000FF"/>
        </w:rPr>
        <w:t> от </w:t>
      </w:r>
      <w:hyperlink r:id="rId151" w:tgtFrame="_blank" w:history="1">
        <w:r w:rsidRPr="008F4D30">
          <w:rPr>
            <w:rStyle w:val="hyperlink"/>
            <w:color w:val="0000FF"/>
          </w:rPr>
          <w:t>22.03.2023 №10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На территории Сунженского сельского поселения полномочия по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и преобразования поселения осуществляются в соответствии с </w:t>
      </w:r>
      <w:hyperlink r:id="rId152" w:tgtFrame="_blank" w:history="1">
        <w:r w:rsidRPr="008F4D30">
          <w:rPr>
            <w:rStyle w:val="hyperlink"/>
            <w:color w:val="0000FF"/>
          </w:rPr>
          <w:t>Федеральным законом от 12.06.2002 № 67-ФЗ</w:t>
        </w:r>
      </w:hyperlink>
      <w:r w:rsidRPr="008F4D30">
        <w:rPr>
          <w:color w:val="000000"/>
        </w:rPr>
        <w:t> «Об основных гарантиях избирательных прав и права на участие в референдуме граждан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35.1 Контрольно-счетный орган Сунженского сельского поселения образуется Советом Сунженского сельского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(Статья 35.1</w:t>
      </w:r>
      <w:r w:rsidRPr="008F4D30">
        <w:rPr>
          <w:b/>
          <w:bCs/>
          <w:color w:val="000000"/>
        </w:rPr>
        <w:t> </w:t>
      </w:r>
      <w:r w:rsidRPr="008F4D30">
        <w:rPr>
          <w:color w:val="000000"/>
        </w:rPr>
        <w:t>введена решением Совета Сунженского сельского поселения Вичугского муниципального района Ивановской области </w:t>
      </w:r>
      <w:hyperlink r:id="rId153" w:tgtFrame="_blank" w:history="1">
        <w:r w:rsidRPr="008F4D30">
          <w:rPr>
            <w:rStyle w:val="hyperlink"/>
            <w:color w:val="0000FF"/>
          </w:rPr>
          <w:t>от 08.04.2011 №9</w:t>
        </w:r>
      </w:hyperlink>
      <w:r w:rsidRPr="008F4D30">
        <w:rPr>
          <w:color w:val="000000"/>
        </w:rPr>
        <w:t xml:space="preserve">, в ред. Решения </w:t>
      </w:r>
      <w:r w:rsidRPr="008F4D30">
        <w:rPr>
          <w:color w:val="000000"/>
        </w:rPr>
        <w:lastRenderedPageBreak/>
        <w:t>Сунженского сельского поселения Вичугского муниципального района Ивановской области </w:t>
      </w:r>
      <w:hyperlink r:id="rId154" w:tgtFrame="_blank" w:history="1">
        <w:r w:rsidRPr="008F4D30">
          <w:rPr>
            <w:rStyle w:val="hyperlink"/>
            <w:color w:val="0000FF"/>
          </w:rPr>
          <w:t>от 22.02.2012 №06</w:t>
        </w:r>
      </w:hyperlink>
      <w:r w:rsidRPr="008F4D30">
        <w:rPr>
          <w:color w:val="000000"/>
        </w:rPr>
        <w:t>)</w:t>
      </w:r>
    </w:p>
    <w:p w:rsidR="00A86639" w:rsidRPr="008F4D30" w:rsidRDefault="00A86639" w:rsidP="00A86639">
      <w:pPr>
        <w:pStyle w:val="subtitle"/>
        <w:spacing w:before="0" w:beforeAutospacing="0" w:after="0" w:afterAutospacing="0"/>
        <w:ind w:firstLine="709"/>
        <w:jc w:val="both"/>
        <w:rPr>
          <w:color w:val="000000"/>
        </w:rPr>
      </w:pPr>
      <w:r w:rsidRPr="008F4D30">
        <w:rPr>
          <w:color w:val="000000"/>
        </w:rPr>
        <w:t>1. Контрольно-счетный орган Сунженского сельского поселения образуется Советом Сунженского сельского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Порядок организации и деятельности контрольно-счетного органа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К полномочиям контрольно-счетного органа Сунженского сельского поселения относятся: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организация и осуществление контроля за законностью и эффективностью использования средств бюджета поселения, а также иных средств в случаях, предусмотренных законодательством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экспертиза проектов бюджета поселения, проверка и анализ обоснованности его показателей;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внешняя проверка годового отчета об исполнении бюджета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9) проведение оперативного анализа исполнения и контроля за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Сунженского сельского поселения и Главе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10) осуществление контроля за состоянием муниципального внутреннего и внешнего долга;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12) участие в пределах полномочий в мероприятиях, направленных на противодействие коррупции;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3 введена Решением </w:t>
      </w:r>
      <w:hyperlink r:id="rId155" w:tgtFrame="_blank" w:history="1">
        <w:r w:rsidRPr="008F4D30">
          <w:rPr>
            <w:rStyle w:val="hyperlink"/>
            <w:color w:val="0000FF"/>
          </w:rPr>
          <w:t>от 14.11.2018 № 55</w:t>
        </w:r>
      </w:hyperlink>
      <w:r w:rsidRPr="008F4D30">
        <w:rPr>
          <w:rStyle w:val="hyperlink"/>
          <w:color w:val="0000FF"/>
        </w:rPr>
        <w:t>, </w:t>
      </w:r>
      <w:r w:rsidRPr="008F4D30">
        <w:rPr>
          <w:color w:val="000000"/>
        </w:rPr>
        <w:t>в редакции Решения </w:t>
      </w:r>
      <w:hyperlink r:id="rId156"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Финансовое обеспечение деятельности контрольно-счетного органа Сунженского сельского поселения осуществляется за счет средств бюджета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4 введена Решением </w:t>
      </w:r>
      <w:hyperlink r:id="rId157"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Полномочия контрольно-счетного органа Сунженского сельского поселения по осуществлению внешнего муниципального финансового контроля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могут быть переданы контрольно-счетному органу Вичугского муниципального района на основании соглашения, заключенного Советом с представительным органом Вичугского муниципального района Ивановской области.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(ч. 5 введена Решением </w:t>
      </w:r>
      <w:hyperlink r:id="rId158"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ГЛАВА V. МУНИЦИПАЛЬНЫЕ ПРАВОВЫЕ АКТЫ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36. Муниципальные правовые акты</w:t>
      </w:r>
    </w:p>
    <w:p w:rsidR="00A86639" w:rsidRPr="008F4D30" w:rsidRDefault="00A86639" w:rsidP="00A86639">
      <w:pPr>
        <w:pStyle w:val="consnormal0"/>
        <w:spacing w:before="0" w:beforeAutospacing="0" w:after="0" w:afterAutospacing="0"/>
        <w:ind w:firstLine="709"/>
        <w:jc w:val="both"/>
        <w:rPr>
          <w:color w:val="000000"/>
        </w:rPr>
      </w:pPr>
      <w:r w:rsidRPr="008F4D30">
        <w:rPr>
          <w:color w:val="000000"/>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Исключена - Решение </w:t>
      </w:r>
      <w:hyperlink r:id="rId159" w:tgtFrame="_blank" w:history="1">
        <w:r w:rsidRPr="008F4D30">
          <w:rPr>
            <w:rStyle w:val="hyperlink"/>
            <w:color w:val="0000FF"/>
          </w:rPr>
          <w:t>от 27.05.2015 № 25</w:t>
        </w:r>
      </w:hyperlink>
    </w:p>
    <w:p w:rsidR="00A86639" w:rsidRPr="008F4D30" w:rsidRDefault="00A86639" w:rsidP="00A86639">
      <w:pPr>
        <w:pStyle w:val="consnormal0"/>
        <w:spacing w:before="0" w:beforeAutospacing="0" w:after="0" w:afterAutospacing="0"/>
        <w:ind w:firstLine="709"/>
        <w:jc w:val="both"/>
        <w:rPr>
          <w:color w:val="000000"/>
        </w:rPr>
      </w:pPr>
      <w:r w:rsidRPr="008F4D30">
        <w:rPr>
          <w:color w:val="000000"/>
        </w:rPr>
        <w:t>3.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A86639" w:rsidRPr="008F4D30" w:rsidRDefault="00A86639" w:rsidP="00A86639">
      <w:pPr>
        <w:pStyle w:val="consnormal0"/>
        <w:spacing w:before="0" w:beforeAutospacing="0" w:after="0" w:afterAutospacing="0"/>
        <w:ind w:firstLine="709"/>
        <w:jc w:val="both"/>
        <w:rPr>
          <w:color w:val="000000"/>
        </w:rPr>
      </w:pPr>
      <w:r w:rsidRPr="008F4D30">
        <w:rPr>
          <w:color w:val="000000"/>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A86639" w:rsidRPr="008F4D30" w:rsidRDefault="00A86639" w:rsidP="00A86639">
      <w:pPr>
        <w:pStyle w:val="consnormal0"/>
        <w:spacing w:before="0" w:beforeAutospacing="0" w:after="0" w:afterAutospacing="0"/>
        <w:ind w:firstLine="709"/>
        <w:jc w:val="both"/>
        <w:rPr>
          <w:color w:val="000000"/>
        </w:rPr>
      </w:pPr>
      <w:r w:rsidRPr="008F4D30">
        <w:rPr>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A86639" w:rsidRPr="008F4D30" w:rsidRDefault="00A86639" w:rsidP="00A86639">
      <w:pPr>
        <w:pStyle w:val="consnormal0"/>
        <w:spacing w:before="0" w:beforeAutospacing="0" w:after="0" w:afterAutospacing="0"/>
        <w:ind w:firstLine="709"/>
        <w:jc w:val="both"/>
        <w:rPr>
          <w:color w:val="000000"/>
        </w:rPr>
      </w:pPr>
      <w:r w:rsidRPr="008F4D30">
        <w:rPr>
          <w:color w:val="000000"/>
        </w:rPr>
        <w:t>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Сунженского сельского поселения и правовым актам, принятым на местном референдуме.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w:t>
      </w:r>
      <w:proofErr w:type="spellStart"/>
      <w:r w:rsidRPr="008F4D30">
        <w:rPr>
          <w:color w:val="000000"/>
        </w:rPr>
        <w:t>Вичугским</w:t>
      </w:r>
      <w:proofErr w:type="spellEnd"/>
      <w:r w:rsidRPr="008F4D30">
        <w:rPr>
          <w:color w:val="000000"/>
        </w:rPr>
        <w:t xml:space="preserve"> межрайонным прокурором.</w:t>
      </w:r>
    </w:p>
    <w:p w:rsidR="00A86639" w:rsidRPr="008F4D30" w:rsidRDefault="00A86639" w:rsidP="00A86639">
      <w:pPr>
        <w:pStyle w:val="consnormal0"/>
        <w:spacing w:before="0" w:beforeAutospacing="0" w:after="0" w:afterAutospacing="0"/>
        <w:ind w:firstLine="709"/>
        <w:jc w:val="both"/>
        <w:rPr>
          <w:color w:val="000000"/>
        </w:rPr>
      </w:pPr>
      <w:r w:rsidRPr="008F4D30">
        <w:rPr>
          <w:color w:val="000000"/>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w:t>
      </w:r>
      <w:r w:rsidRPr="008F4D30">
        <w:rPr>
          <w:color w:val="000000"/>
        </w:rPr>
        <w:lastRenderedPageBreak/>
        <w:t>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администрации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37. Система муниципальных правовых актов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решений Совета Сунженского сельского поселения Вичугского муниципального района Ивановской области </w:t>
      </w:r>
      <w:hyperlink r:id="rId160" w:tgtFrame="_blank" w:history="1">
        <w:r w:rsidRPr="008F4D30">
          <w:rPr>
            <w:rStyle w:val="hyperlink"/>
            <w:color w:val="0000FF"/>
          </w:rPr>
          <w:t>от 22.03.2013 № 07</w:t>
        </w:r>
      </w:hyperlink>
      <w:r w:rsidRPr="008F4D30">
        <w:rPr>
          <w:color w:val="000000"/>
        </w:rPr>
        <w:t>, </w:t>
      </w:r>
      <w:hyperlink r:id="rId161" w:tgtFrame="_blank" w:history="1">
        <w:r w:rsidRPr="008F4D30">
          <w:rPr>
            <w:rStyle w:val="hyperlink"/>
            <w:color w:val="0000FF"/>
          </w:rPr>
          <w:t>от 27.05.2015 № 25</w:t>
        </w:r>
      </w:hyperlink>
      <w:r w:rsidRPr="008F4D30">
        <w:rPr>
          <w:color w:val="000000"/>
        </w:rPr>
        <w:t>, </w:t>
      </w:r>
      <w:hyperlink r:id="rId162" w:tgtFrame="_blank" w:history="1">
        <w:r w:rsidRPr="008F4D30">
          <w:rPr>
            <w:rStyle w:val="hyperlink"/>
            <w:color w:val="0000FF"/>
          </w:rPr>
          <w:t>от 17.10.2016 № 64</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В систему муниципальных правовых актов поселения входят:</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Устав Сунженского сельского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правовые акты, принятые на местном референдуме;</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решения Совета Сунженского сельского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постановления и распоряжения главы Сунженского сельского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5) постановления и распоряжения администрации Сунженского сельского поселения.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6) постановления и распоряжения председателя Совета Сунженского сельского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7) приказы и распоряжения иных должностных лиц по вопросам, отнесенным к их полномочиям настоящим Уставом.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w:t>
      </w:r>
      <w:r w:rsidRPr="008F4D30">
        <w:rPr>
          <w:i/>
          <w:iCs/>
          <w:color w:val="000000"/>
        </w:rPr>
        <w:t> </w:t>
      </w:r>
      <w:r w:rsidRPr="008F4D30">
        <w:rPr>
          <w:color w:val="000000"/>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поселения не должны противоречить Уставу и правовым актам, принятым на местном референдуме.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Устав муниципального образования,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в редакции Решения </w:t>
      </w:r>
      <w:hyperlink r:id="rId163"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w:t>
      </w:r>
      <w:r w:rsidRPr="008F4D30">
        <w:rPr>
          <w:color w:val="000000"/>
        </w:rPr>
        <w:lastRenderedPageBreak/>
        <w:t>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w:t>
      </w:r>
      <w:proofErr w:type="spellStart"/>
      <w:r w:rsidRPr="008F4D30">
        <w:rPr>
          <w:color w:val="000000"/>
        </w:rPr>
        <w:t>абз</w:t>
      </w:r>
      <w:proofErr w:type="spellEnd"/>
      <w:r w:rsidRPr="008F4D30">
        <w:rPr>
          <w:color w:val="000000"/>
        </w:rPr>
        <w:t>. в ред. Решения </w:t>
      </w:r>
      <w:hyperlink r:id="rId164"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вторым настоящей части.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3 в ред. Решения Сунженского сельского поселения Вичугского муниципального района Ивановской области </w:t>
      </w:r>
      <w:hyperlink r:id="rId165" w:tgtFrame="_blank" w:history="1">
        <w:r w:rsidRPr="008F4D30">
          <w:rPr>
            <w:rStyle w:val="hyperlink"/>
            <w:color w:val="0000FF"/>
          </w:rPr>
          <w:t>от 22.02.2012 №06</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3.1.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Сунженского сельского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Сунженского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06.10.2003 №131-ФЗ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3.2. Нормативный правовой акт, принятый Советом, в течение десяти дней направляется главе поселения для подписания и обнародования. Глава поселения имеет право отклонить нормативный правовой акт Совета. В этом случае нормативный правовой акт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Датой принятия решения Совета считается дата подписания его главой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3.3. Глава поселения в пределах своих полномочий, установленных настоящим Уставом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3.4. Председатель Совета Сунженского сельского поселения издает постановления и распоряжения по вопросам организации деятельности Совета Сунженского сельского поселения, подписывает</w:t>
      </w:r>
      <w:r w:rsidRPr="008F4D30">
        <w:rPr>
          <w:color w:val="000000"/>
          <w:shd w:val="clear" w:color="auto" w:fill="FFFFFF"/>
        </w:rPr>
        <w:t> решения Совета Сунженского сельского поселения.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4. Решения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5. Решения Совета, постановления и распоряжения главы поселения, постановления и распоряжения администрации, постановления и распоряжения председателя Совета вступают в силу со дня их подписания, если иной порядок не установлен действующим законодательством или самим правовым актом.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lastRenderedPageBreak/>
        <w:t>Решения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86639" w:rsidRPr="008F4D30" w:rsidRDefault="00A86639" w:rsidP="00A86639">
      <w:pPr>
        <w:pStyle w:val="a3"/>
        <w:shd w:val="clear" w:color="auto" w:fill="FFFFFF"/>
        <w:spacing w:before="0" w:beforeAutospacing="0" w:after="0" w:afterAutospacing="0"/>
        <w:ind w:right="10" w:firstLine="709"/>
        <w:jc w:val="both"/>
        <w:rPr>
          <w:color w:val="000000"/>
        </w:rPr>
      </w:pPr>
      <w:r w:rsidRPr="008F4D30">
        <w:rPr>
          <w:color w:val="000000"/>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Сунженское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86639" w:rsidRPr="008F4D30" w:rsidRDefault="00A86639" w:rsidP="00A86639">
      <w:pPr>
        <w:pStyle w:val="a3"/>
        <w:shd w:val="clear" w:color="auto" w:fill="FFFFFF"/>
        <w:spacing w:before="0" w:beforeAutospacing="0" w:after="0" w:afterAutospacing="0"/>
        <w:ind w:right="10" w:firstLine="709"/>
        <w:jc w:val="both"/>
        <w:rPr>
          <w:color w:val="000000"/>
        </w:rPr>
      </w:pPr>
      <w:r w:rsidRPr="008F4D30">
        <w:rPr>
          <w:color w:val="000000"/>
        </w:rPr>
        <w:t>(ч. 6 в ред. Решений </w:t>
      </w:r>
      <w:hyperlink r:id="rId166" w:tgtFrame="_blank" w:history="1">
        <w:r w:rsidRPr="008F4D30">
          <w:rPr>
            <w:rStyle w:val="hyperlink"/>
            <w:color w:val="0000FF"/>
          </w:rPr>
          <w:t>от 15.09.2017 № 34</w:t>
        </w:r>
      </w:hyperlink>
      <w:r w:rsidRPr="008F4D30">
        <w:rPr>
          <w:color w:val="000000"/>
        </w:rPr>
        <w:t>, </w:t>
      </w:r>
      <w:hyperlink r:id="rId167"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«Вичугские новости» или в официальном здании «Вестник органов местного самоуправления Вичугского муниципального района».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Дополнительно муниципальные правовые акты и соглашения размещаются на официальном сайте Сунженского сельского поселения — http://ssp37.ru/.</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случае невозможности опубликования муниципальные нормативные правовые акты и соглашения, заключенные между органами местного самоуправления, подлежат официальному обнародованию. Официальным обнародованием муниципальных нормативных правовых актов и соглашений является их размещение на информационном стенде администрации Сунженского сельского поселения (д. Чертовищи, ул.Советская, д.33), в сельской библиотеке (д.Семигорье, д.111), где они должны находиться не менее десяти календарных дней со дня их официального обнародования.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Муниципальные нормативные правовые акты, затрагивающие права, свободы и обязанности человека и гражданина, размещаются для обнародования в день их подписания.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Для официального опубликования (обнародования) Устава поселения, муниципального правового акта о внесении изменений и дополнению в Устав поселения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 — 72471 от 05.03.2018).</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(ч. 7 в ред. Решений </w:t>
      </w:r>
      <w:hyperlink r:id="rId168" w:tgtFrame="_blank" w:history="1">
        <w:r w:rsidRPr="008F4D30">
          <w:rPr>
            <w:rStyle w:val="hyperlink"/>
            <w:color w:val="0000FF"/>
          </w:rPr>
          <w:t>от 14.11.2018 № 55</w:t>
        </w:r>
      </w:hyperlink>
      <w:r w:rsidRPr="008F4D30">
        <w:rPr>
          <w:color w:val="000000"/>
        </w:rPr>
        <w:t>, </w:t>
      </w:r>
      <w:hyperlink r:id="rId169"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ГЛАВА VI. МУНИЦИПАЛЬНАЯ СЛУЖБА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38. Условия и порядок прохождения муниципальной службы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решений Совета Сунженского сельского поселения Вичугского муниципального района Ивановской области </w:t>
      </w:r>
      <w:hyperlink r:id="rId170" w:tgtFrame="_blank" w:history="1">
        <w:r w:rsidRPr="008F4D30">
          <w:rPr>
            <w:rStyle w:val="hyperlink"/>
            <w:color w:val="0000FF"/>
          </w:rPr>
          <w:t>от 22.03.2013 № 07</w:t>
        </w:r>
      </w:hyperlink>
      <w:r w:rsidRPr="008F4D30">
        <w:rPr>
          <w:color w:val="000000"/>
        </w:rPr>
        <w:t>, </w:t>
      </w:r>
      <w:hyperlink r:id="rId171" w:tgtFrame="_blank" w:history="1">
        <w:r w:rsidRPr="008F4D30">
          <w:rPr>
            <w:rStyle w:val="hyperlink"/>
            <w:color w:val="0000FF"/>
          </w:rPr>
          <w:t>от 27.05.2015 № 25</w:t>
        </w:r>
      </w:hyperlink>
      <w:r w:rsidRPr="008F4D30">
        <w:rPr>
          <w:color w:val="000000"/>
        </w:rPr>
        <w:t>, </w:t>
      </w:r>
      <w:hyperlink r:id="rId172" w:tgtFrame="_blank" w:history="1">
        <w:r w:rsidRPr="008F4D30">
          <w:rPr>
            <w:rStyle w:val="hyperlink"/>
            <w:color w:val="0000FF"/>
          </w:rPr>
          <w:t>от 17.10.2016 № 64</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Должность муниципальной службы - должность в органе местного самоуправления Сунженского сельского поселения, которая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Сунженского сельского поселения, или лица, замещающего муниципальную должность.</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Должности муниципальной службы Сунженского сельского поселения устанавливаются решением Совета Сунженского 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Нанимателем для муниципального служащего является Сунженского сельское поселение, от имени которого полномочия нанимателя осуществляет представитель </w:t>
      </w:r>
      <w:r w:rsidRPr="008F4D30">
        <w:rPr>
          <w:color w:val="000000"/>
        </w:rPr>
        <w:lastRenderedPageBreak/>
        <w:t xml:space="preserve">нанимателя (работодатель). Для аппарата Администрации Сунженского сельского поселения представителем нанимателя (работодателем) является Глава Сунженского сельского поселения. Для аппарата Совета Сунженского сельского поселения представителем нанимателя (работодателем) является председатель </w:t>
      </w:r>
      <w:proofErr w:type="gramStart"/>
      <w:r w:rsidRPr="008F4D30">
        <w:rPr>
          <w:color w:val="000000"/>
        </w:rPr>
        <w:t>Совета  Сунженского</w:t>
      </w:r>
      <w:proofErr w:type="gramEnd"/>
      <w:r w:rsidRPr="008F4D30">
        <w:rPr>
          <w:color w:val="000000"/>
        </w:rPr>
        <w:t xml:space="preserve">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2 в ред. Решения</w:t>
      </w:r>
      <w:r w:rsidRPr="008F4D30">
        <w:rPr>
          <w:rStyle w:val="hyperlink"/>
          <w:color w:val="0000FF"/>
        </w:rPr>
        <w:t> от </w:t>
      </w:r>
      <w:hyperlink r:id="rId173" w:tgtFrame="_blank" w:history="1">
        <w:r w:rsidRPr="008F4D30">
          <w:rPr>
            <w:rStyle w:val="hyperlink"/>
            <w:color w:val="0000FF"/>
          </w:rPr>
          <w:t>22.03.2023 №10</w:t>
        </w:r>
      </w:hyperlink>
      <w:r w:rsidRPr="008F4D30">
        <w:rPr>
          <w:color w:val="000000"/>
        </w:rPr>
        <w:t>)</w:t>
      </w:r>
    </w:p>
    <w:p w:rsidR="00A86639" w:rsidRPr="008F4D30" w:rsidRDefault="00A86639" w:rsidP="00A86639">
      <w:pPr>
        <w:pStyle w:val="210"/>
        <w:spacing w:before="0" w:beforeAutospacing="0" w:after="0" w:afterAutospacing="0"/>
        <w:ind w:firstLine="709"/>
        <w:jc w:val="both"/>
        <w:rPr>
          <w:color w:val="000000"/>
        </w:rPr>
      </w:pPr>
      <w:r w:rsidRPr="008F4D30">
        <w:rPr>
          <w:color w:val="000000"/>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Сунженского сельского поселения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86639" w:rsidRPr="008F4D30" w:rsidRDefault="00A86639" w:rsidP="00A86639">
      <w:pPr>
        <w:pStyle w:val="210"/>
        <w:spacing w:before="0" w:beforeAutospacing="0" w:after="0" w:afterAutospacing="0"/>
        <w:ind w:firstLine="709"/>
        <w:jc w:val="both"/>
        <w:rPr>
          <w:color w:val="000000"/>
        </w:rPr>
      </w:pPr>
      <w:r w:rsidRPr="008F4D30">
        <w:rPr>
          <w:color w:val="000000"/>
        </w:rPr>
        <w:t>(ч. 3 в ред. Решения </w:t>
      </w:r>
      <w:hyperlink r:id="rId174" w:tgtFrame="_blank" w:history="1">
        <w:r w:rsidRPr="008F4D30">
          <w:rPr>
            <w:rStyle w:val="hyperlink"/>
            <w:color w:val="0000FF"/>
          </w:rPr>
          <w:t>от 14.11.2018 № 55</w:t>
        </w:r>
      </w:hyperlink>
      <w:r w:rsidRPr="008F4D30">
        <w:rPr>
          <w:color w:val="000000"/>
        </w:rPr>
        <w:t>)</w:t>
      </w:r>
    </w:p>
    <w:p w:rsidR="00A86639" w:rsidRPr="008F4D30" w:rsidRDefault="00A86639" w:rsidP="00A86639">
      <w:pPr>
        <w:pStyle w:val="210"/>
        <w:spacing w:before="0" w:beforeAutospacing="0" w:after="0" w:afterAutospacing="0"/>
        <w:ind w:firstLine="709"/>
        <w:jc w:val="both"/>
        <w:rPr>
          <w:color w:val="000000"/>
        </w:rPr>
      </w:pPr>
      <w:r w:rsidRPr="008F4D30">
        <w:rPr>
          <w:color w:val="000000"/>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39. Правовое положение (статус) муниципального служащего</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Утратила силу - решение Совета Сунженского сельского поселения Вичугского муниципального района Ивановской области </w:t>
      </w:r>
      <w:hyperlink r:id="rId175" w:tgtFrame="_blank" w:history="1">
        <w:r w:rsidRPr="008F4D30">
          <w:rPr>
            <w:rStyle w:val="hyperlink"/>
            <w:color w:val="0000FF"/>
          </w:rPr>
          <w:t>от 17.10.2016 № 64</w:t>
        </w:r>
      </w:hyperlink>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40. Основные квалификационные требования для замещения должности муниципальной службы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Утратила силу - решение Совета Сунженского сельского поселения Вичугского муниципального района Ивановской области </w:t>
      </w:r>
      <w:hyperlink r:id="rId176" w:tgtFrame="_blank" w:history="1">
        <w:r w:rsidRPr="008F4D30">
          <w:rPr>
            <w:rStyle w:val="hyperlink"/>
            <w:color w:val="0000FF"/>
          </w:rPr>
          <w:t>от 17.10.2016 № 64</w:t>
        </w:r>
      </w:hyperlink>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41. Конкурс на замещение должности муниципальной службы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Утратила силу - решение Совета Сунженского сельского поселения Вичугского муниципального района Ивановской области </w:t>
      </w:r>
      <w:hyperlink r:id="rId177" w:tgtFrame="_blank" w:history="1">
        <w:r w:rsidRPr="008F4D30">
          <w:rPr>
            <w:rStyle w:val="hyperlink"/>
            <w:color w:val="0000FF"/>
          </w:rPr>
          <w:t>от 17.10.2016 № 64</w:t>
        </w:r>
      </w:hyperlink>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42. Аттестация муниципальных служащих</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Утратила силу - решение Совета Сунженского сельского поселения Вичугского муниципального района Ивановской области </w:t>
      </w:r>
      <w:hyperlink r:id="rId178" w:tgtFrame="_blank" w:history="1">
        <w:r w:rsidRPr="008F4D30">
          <w:rPr>
            <w:rStyle w:val="hyperlink"/>
            <w:color w:val="0000FF"/>
          </w:rPr>
          <w:t>от 17.10.2016 № 64</w:t>
        </w:r>
      </w:hyperlink>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Глава VII. ЭКОНОМИЧЕСКАЯ ОСНОВА МЕСТНОГО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43. Муниципальное имущество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решений </w:t>
      </w:r>
      <w:hyperlink r:id="rId179" w:tgtFrame="_blank" w:history="1">
        <w:r w:rsidRPr="008F4D30">
          <w:rPr>
            <w:rStyle w:val="hyperlink"/>
            <w:color w:val="0000FF"/>
          </w:rPr>
          <w:t>от 22.03.2013 № 07</w:t>
        </w:r>
      </w:hyperlink>
      <w:r w:rsidRPr="008F4D30">
        <w:rPr>
          <w:color w:val="000000"/>
        </w:rPr>
        <w:t>, </w:t>
      </w:r>
      <w:hyperlink r:id="rId180"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lastRenderedPageBreak/>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В собственности поселения может находиться: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4) имущество, необходимое для решения вопросов, право </w:t>
      </w:r>
      <w:proofErr w:type="gramStart"/>
      <w:r w:rsidRPr="008F4D30">
        <w:rPr>
          <w:color w:val="000000"/>
        </w:rPr>
        <w:t>решения</w:t>
      </w:r>
      <w:proofErr w:type="gramEnd"/>
      <w:r w:rsidRPr="008F4D30">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44. Порядок владения, пользования и распоряжения муниципальным имуществом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Порядок владения, пользования, распоряжения муниципальным имуществом поселения устанавливается муниципальным правовым актом, принимаемым Советом.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210"/>
        <w:spacing w:before="0" w:beforeAutospacing="0" w:after="0" w:afterAutospacing="0"/>
        <w:ind w:firstLine="709"/>
        <w:jc w:val="both"/>
        <w:rPr>
          <w:color w:val="000000"/>
        </w:rPr>
      </w:pPr>
      <w:r w:rsidRPr="008F4D30">
        <w:rPr>
          <w:color w:val="000000"/>
        </w:rPr>
        <w:t>Статья 45. Приватизация муниципального имущества поселения</w:t>
      </w:r>
    </w:p>
    <w:p w:rsidR="00A86639" w:rsidRPr="008F4D30" w:rsidRDefault="00A86639" w:rsidP="00A86639">
      <w:pPr>
        <w:pStyle w:val="210"/>
        <w:spacing w:before="0" w:beforeAutospacing="0" w:after="0" w:afterAutospacing="0"/>
        <w:ind w:firstLine="709"/>
        <w:jc w:val="both"/>
        <w:rPr>
          <w:color w:val="000000"/>
        </w:rPr>
      </w:pPr>
      <w:r w:rsidRPr="008F4D30">
        <w:rPr>
          <w:color w:val="000000"/>
        </w:rPr>
        <w:lastRenderedPageBreak/>
        <w:t>1. Порядок и условия приватизации муниципального имущества определяются решением Совета, принимаемыми в соответствии с федеральными законами.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Доходы от использования и приватизации муниципального имущества поступают в бюджет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46. Отношения органов местного самоуправления </w:t>
      </w:r>
      <w:r w:rsidRPr="008F4D30">
        <w:rPr>
          <w:rStyle w:val="grame"/>
          <w:b/>
          <w:bCs/>
          <w:color w:val="000000"/>
        </w:rPr>
        <w:t>с </w:t>
      </w:r>
      <w:r w:rsidRPr="008F4D30">
        <w:rPr>
          <w:b/>
          <w:bCs/>
          <w:color w:val="000000"/>
        </w:rPr>
        <w:t>предприятиями и учреждениями, находящимися в муниципальной собственности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Сунженское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решения Совета Сунженского сельского поселения Вичугского муниципального района Ивановской области </w:t>
      </w:r>
      <w:hyperlink r:id="rId181" w:tgtFrame="_blank" w:history="1">
        <w:r w:rsidRPr="008F4D30">
          <w:rPr>
            <w:rStyle w:val="hyperlink"/>
            <w:color w:val="0000FF"/>
          </w:rPr>
          <w:t>от 08.04.2011 №9</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Порядок принятия решения о создании, реорганизации и ликвидации муниципальных предприятий определяется Советом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Порядок принятия решений о создании, реорганизации и ликвидации муниципальных учреждений определяется Администрацией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2 в ред. Решения </w:t>
      </w:r>
      <w:hyperlink r:id="rId182"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Утратила силу - Решение </w:t>
      </w:r>
      <w:hyperlink r:id="rId183"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заслуживают отчеты об их деятельности.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решения Совета Сунженского сельского поселения Вичугского муниципального района Ивановской области </w:t>
      </w:r>
      <w:hyperlink r:id="rId184" w:tgtFrame="_blank" w:history="1">
        <w:r w:rsidRPr="008F4D30">
          <w:rPr>
            <w:rStyle w:val="hyperlink"/>
            <w:color w:val="0000FF"/>
          </w:rPr>
          <w:t>от 08.04.2011 №9</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Совет вправе заслушивать отчеты о деятельности муниципальных предприятий и учреждений по мере необходимости.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6. Органы местного самоуправления поселения от имени Сунженского сельского поселения </w:t>
      </w:r>
      <w:proofErr w:type="spellStart"/>
      <w:r w:rsidRPr="008F4D30">
        <w:rPr>
          <w:color w:val="000000"/>
        </w:rPr>
        <w:t>субсидиарно</w:t>
      </w:r>
      <w:proofErr w:type="spellEnd"/>
      <w:r w:rsidRPr="008F4D30">
        <w:rPr>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решения Совета Сунженского сельского поселения Вичугского муниципального района Ивановской области </w:t>
      </w:r>
      <w:hyperlink r:id="rId185" w:tgtFrame="_blank" w:history="1">
        <w:r w:rsidRPr="008F4D30">
          <w:rPr>
            <w:rStyle w:val="hyperlink"/>
            <w:color w:val="0000FF"/>
          </w:rPr>
          <w:t>от 08.04.2011 №9</w:t>
        </w:r>
      </w:hyperlink>
      <w:r w:rsidRPr="008F4D30">
        <w:rPr>
          <w:color w:val="000000"/>
        </w:rPr>
        <w:t>)</w:t>
      </w:r>
    </w:p>
    <w:p w:rsidR="00A86639" w:rsidRPr="008F4D30" w:rsidRDefault="00A86639" w:rsidP="00A86639">
      <w:pPr>
        <w:pStyle w:val="bodytext"/>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47. Участие поселения в хозяйственных обществах и некоммерческих организациях</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(статья в ред. Решения </w:t>
      </w:r>
      <w:hyperlink r:id="rId186" w:tgtFrame="_blank" w:history="1">
        <w:r w:rsidRPr="008F4D30">
          <w:rPr>
            <w:rStyle w:val="hyperlink"/>
            <w:color w:val="0000FF"/>
          </w:rPr>
          <w:t>от 17.11.2020 № 17</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Органы местного самоуправления Сунженского сельского поселения в пределах своей компетенции от имени поселения участвуют в хозяйственных обществах, в том числе межмуниципальных, выступают учредителями некоммерческих организаций, и осуществляют иные полномочия учредителя (участника) указанных юридических лиц, установленные Гражданским кодексом Российской Федерации и иными федеральными законами.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Совет Сунженского сельского поселения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86639" w:rsidRPr="008F4D30" w:rsidRDefault="00A86639" w:rsidP="00A86639">
      <w:pPr>
        <w:pStyle w:val="210"/>
        <w:spacing w:before="0" w:beforeAutospacing="0" w:after="0" w:afterAutospacing="0"/>
        <w:ind w:firstLine="709"/>
        <w:jc w:val="both"/>
        <w:rPr>
          <w:color w:val="000000"/>
        </w:rPr>
      </w:pPr>
      <w:r w:rsidRPr="008F4D30">
        <w:rPr>
          <w:color w:val="000000"/>
        </w:rPr>
        <w:t>3. Совет Сунженского сельского поселения принимает решения о создании некоммерческих организаций в форме автономных некоммерческих организаций и фондов.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48. Бюджет Сунженское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решений Совета Сунженского сельского поселения Вичугского муниципального района Ивановской области </w:t>
      </w:r>
      <w:hyperlink r:id="rId187" w:tgtFrame="_blank" w:history="1">
        <w:r w:rsidRPr="008F4D30">
          <w:rPr>
            <w:rStyle w:val="hyperlink"/>
            <w:color w:val="0000FF"/>
          </w:rPr>
          <w:t>от 27.05.2015 № 25</w:t>
        </w:r>
      </w:hyperlink>
      <w:r w:rsidRPr="008F4D30">
        <w:rPr>
          <w:color w:val="000000"/>
        </w:rPr>
        <w:t>, </w:t>
      </w:r>
      <w:hyperlink r:id="rId188" w:tgtFrame="_blank" w:history="1">
        <w:r w:rsidRPr="008F4D30">
          <w:rPr>
            <w:rStyle w:val="hyperlink"/>
            <w:color w:val="0000FF"/>
          </w:rPr>
          <w:t>от 17.10.2016 № 64</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xml:space="preserve">1. Сунженское сельское поселение имеет собственный бюджет (бюджет </w:t>
      </w:r>
      <w:proofErr w:type="spellStart"/>
      <w:r w:rsidRPr="008F4D30">
        <w:rPr>
          <w:color w:val="000000"/>
        </w:rPr>
        <w:t>Сунженско</w:t>
      </w:r>
      <w:proofErr w:type="spellEnd"/>
      <w:r w:rsidRPr="008F4D30">
        <w:rPr>
          <w:color w:val="000000"/>
        </w:rPr>
        <w:t xml:space="preserve"> сельского поселения).</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3. Бюджетные полномочия поселения устанавливаются Бюджетным кодексом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86639" w:rsidRPr="008F4D30" w:rsidRDefault="00A86639" w:rsidP="00A86639">
      <w:pPr>
        <w:pStyle w:val="consplusnormal"/>
        <w:spacing w:before="0" w:beforeAutospacing="0" w:after="0" w:afterAutospacing="0"/>
        <w:ind w:firstLine="709"/>
        <w:jc w:val="both"/>
        <w:rPr>
          <w:color w:val="000000"/>
        </w:rPr>
      </w:pPr>
      <w:r w:rsidRPr="008F4D30">
        <w:rPr>
          <w:color w:val="00000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Внешний муниципальный финансовый контроль осуществляется Контрольно-счетной комиссией Вичугского муниципального района на основании соглашения, заключенного Советом Сунженского сельского поселения с Советом Вичугского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49. Доходы и расходы бюджета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Решения </w:t>
      </w:r>
      <w:hyperlink r:id="rId189"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A86639" w:rsidRPr="008F4D30" w:rsidRDefault="00A86639" w:rsidP="00A86639">
      <w:pPr>
        <w:pStyle w:val="210"/>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50.</w:t>
      </w:r>
      <w:r w:rsidRPr="008F4D30">
        <w:rPr>
          <w:color w:val="000000"/>
        </w:rPr>
        <w:t> Утратила силу – решение </w:t>
      </w:r>
      <w:hyperlink r:id="rId190"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210"/>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51. Закупки для обеспечения муниципальных нужд</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 Решений </w:t>
      </w:r>
      <w:hyperlink r:id="rId191" w:tgtFrame="_blank" w:history="1">
        <w:r w:rsidRPr="008F4D30">
          <w:rPr>
            <w:rStyle w:val="hyperlink"/>
            <w:color w:val="0000FF"/>
          </w:rPr>
          <w:t>от 22.04.2014 № 15</w:t>
        </w:r>
      </w:hyperlink>
      <w:r w:rsidRPr="008F4D30">
        <w:rPr>
          <w:color w:val="000000"/>
        </w:rPr>
        <w:t>, </w:t>
      </w:r>
      <w:hyperlink r:id="rId192"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Закупки товаров, работ, услуг для обеспечения муниципальных нужд осуществляются за счет средств бюджета Сунженского сельского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52. Муниципальные заимствования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ГЛАВА VIII. ОТВЕТСТВЕННОСТЬ ОРГАНОВ МЕСТНОГО САМОУПРАВЛЕНИЯ ПОСЕЛЕНИЯ И ДОЛЖНОСТНЫХ ЛИЦ МЕСТНОГО САМОУПРАВЛЕНИЯ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53. Ответственность органов местного самоуправления поселения и должностных лиц местного самоуправления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54. Ответственность органов местного самоуправления, депутатов Совета поселения, главы поселения перед населением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Основания наступления ответственности органов местного самоуправления, депутатов Совета, главы поселения перед населением поселения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Население поселения вправе отозвать депутатов Совета Сунженского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55. Удаление главы поселения в отставку</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Совет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1 в ред. Решения </w:t>
      </w:r>
      <w:hyperlink r:id="rId193" w:tgtFrame="_blank" w:history="1">
        <w:r w:rsidRPr="008F4D30">
          <w:rPr>
            <w:rStyle w:val="hyperlink"/>
            <w:color w:val="0000FF"/>
          </w:rPr>
          <w:t>от 15.09.2017 № 34</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Основаниями для удаления главы поселения в отставку являются: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решения, действия (бездействие) главы</w:t>
      </w:r>
      <w:r w:rsidRPr="008F4D30">
        <w:rPr>
          <w:rStyle w:val="grame"/>
          <w:color w:val="000000"/>
        </w:rPr>
        <w:t> </w:t>
      </w:r>
      <w:r w:rsidRPr="008F4D30">
        <w:rPr>
          <w:color w:val="000000"/>
        </w:rPr>
        <w:t>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w:t>
      </w:r>
      <w:r w:rsidRPr="008F4D30">
        <w:rPr>
          <w:color w:val="000000"/>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 4 введен Решением </w:t>
      </w:r>
      <w:hyperlink r:id="rId194" w:tgtFrame="_blank" w:history="1">
        <w:r w:rsidRPr="008F4D30">
          <w:rPr>
            <w:rStyle w:val="hyperlink"/>
            <w:color w:val="0000FF"/>
          </w:rPr>
          <w:t>от 22.02.2012 № 06</w:t>
        </w:r>
      </w:hyperlink>
      <w:r w:rsidRPr="008F4D30">
        <w:rPr>
          <w:color w:val="000000"/>
        </w:rPr>
        <w:t>, в ред. Решения </w:t>
      </w:r>
      <w:hyperlink r:id="rId195" w:tgtFrame="_blank" w:history="1">
        <w:r w:rsidRPr="008F4D30">
          <w:rPr>
            <w:rStyle w:val="hyperlink"/>
            <w:color w:val="0000FF"/>
          </w:rPr>
          <w:t>от 15.09.2017 № 34</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допущение главой Сунженского сельского поселения, Администрацией Сунженского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(пункт 5 введен Решением Совета Сунженского сельского поселения Вичугского муниципального района Ивановской области </w:t>
      </w:r>
      <w:hyperlink r:id="rId196" w:tgtFrame="_blank" w:history="1">
        <w:r w:rsidRPr="008F4D30">
          <w:rPr>
            <w:rStyle w:val="hyperlink"/>
            <w:color w:val="0000FF"/>
          </w:rPr>
          <w:t>от 22.04.2014 №15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w:t>
      </w:r>
      <w:r w:rsidRPr="008F4D30">
        <w:rPr>
          <w:rStyle w:val="grame"/>
          <w:color w:val="000000"/>
        </w:rPr>
        <w:t> </w:t>
      </w:r>
      <w:r w:rsidRPr="008F4D30">
        <w:rPr>
          <w:color w:val="000000"/>
        </w:rPr>
        <w:t>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Рассмотрение инициативы депутатов Совета об удалении главы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7. Рассмотрение инициативы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9. Решение об удалении главы поселения в отставку подписывается председателем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lastRenderedPageBreak/>
        <w:t>10. Исключена – Решение </w:t>
      </w:r>
      <w:hyperlink r:id="rId197"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11. При рассмотрении и принятии Советом решения об удалении главы поселения в отставку должны быть обеспечены:</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об удалении его в отставку;</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12.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13. Решение Совета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14. В случае, если инициатива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15.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56. Ответственность органов местного самоуправления поселения и должностных лиц местного самоуправления поселения перед государством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(в редакции решения Совета Сунженского сельского поселения Вичугского муниципального района Ивановской области </w:t>
      </w:r>
      <w:hyperlink r:id="rId198" w:tgtFrame="_blank" w:history="1">
        <w:r w:rsidRPr="008F4D30">
          <w:rPr>
            <w:rStyle w:val="hyperlink"/>
            <w:color w:val="0000FF"/>
          </w:rPr>
          <w:t>от 17.10.2016 № 64</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w:t>
      </w:r>
      <w:r w:rsidRPr="008F4D30">
        <w:rPr>
          <w:i/>
          <w:iCs/>
          <w:color w:val="000000"/>
        </w:rPr>
        <w:t>. </w:t>
      </w:r>
      <w:r w:rsidRPr="008F4D30">
        <w:rPr>
          <w:color w:val="000000"/>
        </w:rPr>
        <w:t>В случае, если соответствующим судом установлено, что Советом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3. В случае,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высшее должностное лицо Ивановской области (руководитель </w:t>
      </w:r>
      <w:r w:rsidRPr="008F4D30">
        <w:rPr>
          <w:color w:val="000000"/>
        </w:rPr>
        <w:lastRenderedPageBreak/>
        <w:t>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4. В случае, если соответствующим судом установлено, что вновь избранный в правомочном составе Совет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w:t>
      </w:r>
      <w:r w:rsidRPr="008F4D30">
        <w:rPr>
          <w:color w:val="FF0000"/>
        </w:rPr>
        <w:t> </w:t>
      </w:r>
      <w:r w:rsidRPr="008F4D30">
        <w:rPr>
          <w:color w:val="000000"/>
        </w:rPr>
        <w:t>областную Думу проект закона Ивановской области о роспуске Совета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4.1. Депутаты Совета, распущенного на основании части 3 настоящей статьи, вправе в течение 10 дней со дня вступления в силу закона Ивановской области о роспуске Совета обратиться в суд с заявлением для установления факта отсутствия их вины за </w:t>
      </w:r>
      <w:proofErr w:type="spellStart"/>
      <w:r w:rsidRPr="008F4D30">
        <w:rPr>
          <w:color w:val="000000"/>
        </w:rPr>
        <w:t>непроведение</w:t>
      </w:r>
      <w:proofErr w:type="spellEnd"/>
      <w:r w:rsidRPr="008F4D30">
        <w:rPr>
          <w:color w:val="000000"/>
        </w:rPr>
        <w:t xml:space="preserve"> Советом правомочного заседания в течение трех месяцев подряд.</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Полномочия Совета поселения прекращаются со дня вступления в силу закона Ивановской области о его роспуске.</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6.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w:t>
      </w:r>
      <w:r w:rsidRPr="008F4D30">
        <w:rPr>
          <w:color w:val="2D2D2D"/>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7. Лица, являвшиеся депутатами Совета, распущенного на основании части 2.1 статьи 73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F4D30">
        <w:rPr>
          <w:color w:val="000000"/>
        </w:rPr>
        <w:t>непроведение</w:t>
      </w:r>
      <w:proofErr w:type="spellEnd"/>
      <w:r w:rsidRPr="008F4D30">
        <w:rPr>
          <w:color w:val="000000"/>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xml:space="preserve">8. На выборах в Совет, назначенных в связи с роспуском Совета на основании части 2.1 статьи 73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Совета и в отношении которых судом установлен факт отсутствия вины за </w:t>
      </w:r>
      <w:proofErr w:type="spellStart"/>
      <w:r w:rsidRPr="008F4D30">
        <w:rPr>
          <w:color w:val="000000"/>
        </w:rPr>
        <w:t>непроведение</w:t>
      </w:r>
      <w:proofErr w:type="spellEnd"/>
      <w:r w:rsidRPr="008F4D30">
        <w:rPr>
          <w:color w:val="000000"/>
        </w:rPr>
        <w:t xml:space="preserve"> Советом правомочного заседания в течение трех месяцев подряд, представляет дополнительно указанное решение суда, вступившее в законную силу.</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lastRenderedPageBreak/>
        <w:t>Статья 57.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58.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(в ред. Решения </w:t>
      </w:r>
      <w:hyperlink r:id="rId199" w:tgtFrame="_blank" w:history="1">
        <w:r w:rsidRPr="008F4D30">
          <w:rPr>
            <w:rStyle w:val="hyperlink"/>
            <w:color w:val="0000FF"/>
          </w:rPr>
          <w:t>от 27.05.2015 № 25</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в установленном законом порядке.</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ГЛАВА IX. ПЕРЕХОДНЫЕ ПОЛОЖЕНИЯ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b/>
          <w:bCs/>
          <w:color w:val="000000"/>
        </w:rPr>
        <w:t>Статья 59. Порядок внесения изменений и дополнений в Устав поселения</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1. Устав поселения принимается Советом.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2. Проект Устава поселения, проект решения Совета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w:t>
      </w:r>
      <w:r w:rsidRPr="008F4D30">
        <w:rPr>
          <w:b/>
          <w:bCs/>
          <w:color w:val="000000"/>
        </w:rPr>
        <w:t> </w:t>
      </w:r>
      <w:r w:rsidRPr="008F4D30">
        <w:rPr>
          <w:color w:val="000000"/>
        </w:rPr>
        <w:t>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 2 в ред. Решения </w:t>
      </w:r>
      <w:hyperlink r:id="rId200" w:tgtFrame="_blank" w:history="1">
        <w:r w:rsidRPr="008F4D30">
          <w:rPr>
            <w:rStyle w:val="hyperlink"/>
            <w:color w:val="0000FF"/>
          </w:rPr>
          <w:t>от 15.09.2017 № 34</w:t>
        </w:r>
      </w:hyperlink>
      <w:r w:rsidRPr="008F4D30">
        <w:rPr>
          <w:color w:val="000000"/>
        </w:rPr>
        <w:t>)</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3. Устав поселения, решение Совета о внесении изменений и дополнений в Устав поселения подлежат государственной регистрации в порядке, установленном федеральным законом.</w:t>
      </w:r>
    </w:p>
    <w:p w:rsidR="00A86639" w:rsidRPr="008F4D30" w:rsidRDefault="00A86639" w:rsidP="00A86639">
      <w:pPr>
        <w:pStyle w:val="a3"/>
        <w:shd w:val="clear" w:color="auto" w:fill="FFFFFF"/>
        <w:spacing w:before="0" w:beforeAutospacing="0" w:after="0" w:afterAutospacing="0"/>
        <w:ind w:firstLine="709"/>
        <w:jc w:val="both"/>
        <w:rPr>
          <w:color w:val="000000"/>
        </w:rPr>
      </w:pPr>
      <w:r w:rsidRPr="008F4D30">
        <w:rPr>
          <w:color w:val="000000"/>
        </w:rPr>
        <w:t>4. Устав поселения, решение Совета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5. Устав поселения, решение Совета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xml:space="preserve">Глава Сунженского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Ивановской области, предусмотренного частью 6 статьи 4 Федерального </w:t>
      </w:r>
      <w:r w:rsidRPr="008F4D30">
        <w:rPr>
          <w:color w:val="000000"/>
        </w:rPr>
        <w:lastRenderedPageBreak/>
        <w:t>закона от 21 июля 2005 года № 97-ФЗ «О государственной регистрации уставов муниципальных образований».</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(часть в редакции Решения </w:t>
      </w:r>
      <w:hyperlink r:id="rId201" w:tgtFrame="_blank" w:history="1">
        <w:r w:rsidRPr="008F4D30">
          <w:rPr>
            <w:rStyle w:val="hyperlink"/>
            <w:color w:val="0000FF"/>
          </w:rPr>
          <w:t>от 12.11.2021 №50</w:t>
        </w:r>
      </w:hyperlink>
      <w:r w:rsidRPr="008F4D30">
        <w:rPr>
          <w:color w:val="000000"/>
        </w:rPr>
        <w:t>)</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ГЛАВА X. ЗАКЛЮЧИТЕЛЬНЫЕ ПОЛОЖЕНИЯ</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b/>
          <w:bCs/>
          <w:color w:val="000000"/>
        </w:rPr>
        <w:t>Статья 60. Порядок вступление в силу Устава поселения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1. Настоящий Устав подлежит государственной регистрации в порядке, установленном федеральным законом.</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2. Настоящий Устав подлежит официальному обнародованию после государственной регистрации и вступает в силу после его обнародования.</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a3"/>
        <w:spacing w:before="0" w:beforeAutospacing="0" w:after="0" w:afterAutospacing="0"/>
        <w:ind w:firstLine="709"/>
        <w:jc w:val="both"/>
        <w:rPr>
          <w:color w:val="000000"/>
        </w:rPr>
      </w:pPr>
      <w:r w:rsidRPr="008F4D30">
        <w:rPr>
          <w:color w:val="000000"/>
        </w:rPr>
        <w:t> </w:t>
      </w:r>
    </w:p>
    <w:p w:rsidR="00A86639" w:rsidRPr="008F4D30" w:rsidRDefault="00A86639" w:rsidP="00A86639">
      <w:pPr>
        <w:pStyle w:val="footer"/>
        <w:spacing w:before="0" w:beforeAutospacing="0" w:after="0" w:afterAutospacing="0"/>
        <w:ind w:right="360" w:firstLine="567"/>
        <w:jc w:val="both"/>
        <w:rPr>
          <w:color w:val="000000"/>
        </w:rPr>
      </w:pPr>
      <w:r w:rsidRPr="008F4D30">
        <w:rPr>
          <w:color w:val="000000"/>
        </w:rPr>
        <w:t> </w:t>
      </w:r>
    </w:p>
    <w:p w:rsidR="003120B0" w:rsidRPr="008F4D30" w:rsidRDefault="003120B0" w:rsidP="003A46DD">
      <w:pPr>
        <w:rPr>
          <w:rFonts w:ascii="Times New Roman" w:hAnsi="Times New Roman" w:cs="Times New Roman"/>
          <w:sz w:val="24"/>
          <w:szCs w:val="24"/>
        </w:rPr>
      </w:pPr>
      <w:bookmarkStart w:id="2" w:name="_GoBack"/>
      <w:bookmarkEnd w:id="2"/>
    </w:p>
    <w:sectPr w:rsidR="003120B0" w:rsidRPr="008F4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D1EB9"/>
    <w:multiLevelType w:val="multilevel"/>
    <w:tmpl w:val="89A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E3F9C"/>
    <w:multiLevelType w:val="multilevel"/>
    <w:tmpl w:val="19A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51"/>
    <w:rsid w:val="000376FA"/>
    <w:rsid w:val="000B5949"/>
    <w:rsid w:val="00105010"/>
    <w:rsid w:val="001173B5"/>
    <w:rsid w:val="001B3ED9"/>
    <w:rsid w:val="001C7B72"/>
    <w:rsid w:val="002A2051"/>
    <w:rsid w:val="003120B0"/>
    <w:rsid w:val="003A46DD"/>
    <w:rsid w:val="00431D15"/>
    <w:rsid w:val="005F191D"/>
    <w:rsid w:val="0060603C"/>
    <w:rsid w:val="006E2DEB"/>
    <w:rsid w:val="00747526"/>
    <w:rsid w:val="008F4D30"/>
    <w:rsid w:val="00A4467B"/>
    <w:rsid w:val="00A821C7"/>
    <w:rsid w:val="00A86639"/>
    <w:rsid w:val="00B16084"/>
    <w:rsid w:val="00DC16D4"/>
    <w:rsid w:val="00E117D9"/>
    <w:rsid w:val="00F5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AAF25-011E-4CFB-9550-9B47253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866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866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B72"/>
    <w:rPr>
      <w:b/>
      <w:bCs/>
    </w:rPr>
  </w:style>
  <w:style w:type="character" w:styleId="a5">
    <w:name w:val="Hyperlink"/>
    <w:basedOn w:val="a0"/>
    <w:uiPriority w:val="99"/>
    <w:semiHidden/>
    <w:unhideWhenUsed/>
    <w:rsid w:val="001C7B72"/>
    <w:rPr>
      <w:color w:val="0000FF"/>
      <w:u w:val="single"/>
    </w:rPr>
  </w:style>
  <w:style w:type="paragraph" w:customStyle="1" w:styleId="a6">
    <w:name w:val="Знак"/>
    <w:basedOn w:val="a"/>
    <w:rsid w:val="0060603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
    <w:name w:val="Текст концевой сноски1"/>
    <w:basedOn w:val="a"/>
    <w:rsid w:val="0060603C"/>
    <w:pPr>
      <w:suppressAutoHyphens/>
      <w:spacing w:after="0" w:line="240" w:lineRule="auto"/>
    </w:pPr>
    <w:rPr>
      <w:rFonts w:ascii="Times New Roman" w:eastAsia="Times New Roman" w:hAnsi="Times New Roman" w:cs="Times New Roman"/>
      <w:sz w:val="20"/>
      <w:szCs w:val="20"/>
      <w:lang w:eastAsia="ar-SA"/>
    </w:rPr>
  </w:style>
  <w:style w:type="paragraph" w:styleId="a7">
    <w:name w:val="No Spacing"/>
    <w:uiPriority w:val="1"/>
    <w:qFormat/>
    <w:rsid w:val="0060603C"/>
    <w:pPr>
      <w:spacing w:after="0" w:line="240" w:lineRule="auto"/>
    </w:pPr>
  </w:style>
  <w:style w:type="character" w:customStyle="1" w:styleId="30">
    <w:name w:val="Заголовок 3 Знак"/>
    <w:basedOn w:val="a0"/>
    <w:link w:val="3"/>
    <w:uiPriority w:val="9"/>
    <w:rsid w:val="00A866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86639"/>
    <w:rPr>
      <w:rFonts w:ascii="Times New Roman" w:eastAsia="Times New Roman" w:hAnsi="Times New Roman" w:cs="Times New Roman"/>
      <w:b/>
      <w:bCs/>
      <w:sz w:val="24"/>
      <w:szCs w:val="24"/>
      <w:lang w:eastAsia="ru-RU"/>
    </w:rPr>
  </w:style>
  <w:style w:type="paragraph" w:customStyle="1" w:styleId="msonormal0">
    <w:name w:val="msonormal"/>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A86639"/>
    <w:rPr>
      <w:color w:val="800080"/>
      <w:u w:val="single"/>
    </w:rPr>
  </w:style>
  <w:style w:type="character" w:customStyle="1" w:styleId="hyperlink">
    <w:name w:val="hyperlink"/>
    <w:basedOn w:val="a0"/>
    <w:rsid w:val="00A86639"/>
  </w:style>
  <w:style w:type="paragraph" w:customStyle="1" w:styleId="heading7">
    <w:name w:val="heading7"/>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86639"/>
  </w:style>
  <w:style w:type="paragraph" w:customStyle="1" w:styleId="heading9">
    <w:name w:val="heading9"/>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310"/>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spacing1"/>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0"/>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A866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6986">
      <w:bodyDiv w:val="1"/>
      <w:marLeft w:val="0"/>
      <w:marRight w:val="0"/>
      <w:marTop w:val="0"/>
      <w:marBottom w:val="0"/>
      <w:divBdr>
        <w:top w:val="none" w:sz="0" w:space="0" w:color="auto"/>
        <w:left w:val="none" w:sz="0" w:space="0" w:color="auto"/>
        <w:bottom w:val="none" w:sz="0" w:space="0" w:color="auto"/>
        <w:right w:val="none" w:sz="0" w:space="0" w:color="auto"/>
      </w:divBdr>
    </w:div>
    <w:div w:id="746801972">
      <w:bodyDiv w:val="1"/>
      <w:marLeft w:val="0"/>
      <w:marRight w:val="0"/>
      <w:marTop w:val="0"/>
      <w:marBottom w:val="0"/>
      <w:divBdr>
        <w:top w:val="none" w:sz="0" w:space="0" w:color="auto"/>
        <w:left w:val="none" w:sz="0" w:space="0" w:color="auto"/>
        <w:bottom w:val="none" w:sz="0" w:space="0" w:color="auto"/>
        <w:right w:val="none" w:sz="0" w:space="0" w:color="auto"/>
      </w:divBdr>
    </w:div>
    <w:div w:id="884876752">
      <w:bodyDiv w:val="1"/>
      <w:marLeft w:val="0"/>
      <w:marRight w:val="0"/>
      <w:marTop w:val="0"/>
      <w:marBottom w:val="0"/>
      <w:divBdr>
        <w:top w:val="none" w:sz="0" w:space="0" w:color="auto"/>
        <w:left w:val="none" w:sz="0" w:space="0" w:color="auto"/>
        <w:bottom w:val="none" w:sz="0" w:space="0" w:color="auto"/>
        <w:right w:val="none" w:sz="0" w:space="0" w:color="auto"/>
      </w:divBdr>
    </w:div>
    <w:div w:id="1160998561">
      <w:bodyDiv w:val="1"/>
      <w:marLeft w:val="0"/>
      <w:marRight w:val="0"/>
      <w:marTop w:val="0"/>
      <w:marBottom w:val="0"/>
      <w:divBdr>
        <w:top w:val="none" w:sz="0" w:space="0" w:color="auto"/>
        <w:left w:val="none" w:sz="0" w:space="0" w:color="auto"/>
        <w:bottom w:val="none" w:sz="0" w:space="0" w:color="auto"/>
        <w:right w:val="none" w:sz="0" w:space="0" w:color="auto"/>
      </w:divBdr>
    </w:div>
    <w:div w:id="1275089259">
      <w:bodyDiv w:val="1"/>
      <w:marLeft w:val="0"/>
      <w:marRight w:val="0"/>
      <w:marTop w:val="0"/>
      <w:marBottom w:val="0"/>
      <w:divBdr>
        <w:top w:val="none" w:sz="0" w:space="0" w:color="auto"/>
        <w:left w:val="none" w:sz="0" w:space="0" w:color="auto"/>
        <w:bottom w:val="none" w:sz="0" w:space="0" w:color="auto"/>
        <w:right w:val="none" w:sz="0" w:space="0" w:color="auto"/>
      </w:divBdr>
      <w:divsChild>
        <w:div w:id="468086567">
          <w:marLeft w:val="0"/>
          <w:marRight w:val="0"/>
          <w:marTop w:val="0"/>
          <w:marBottom w:val="0"/>
          <w:divBdr>
            <w:top w:val="none" w:sz="0" w:space="0" w:color="auto"/>
            <w:left w:val="none" w:sz="0" w:space="0" w:color="auto"/>
            <w:bottom w:val="none" w:sz="0" w:space="0" w:color="auto"/>
            <w:right w:val="none" w:sz="0" w:space="0" w:color="auto"/>
          </w:divBdr>
        </w:div>
      </w:divsChild>
    </w:div>
    <w:div w:id="1323393131">
      <w:bodyDiv w:val="1"/>
      <w:marLeft w:val="0"/>
      <w:marRight w:val="0"/>
      <w:marTop w:val="0"/>
      <w:marBottom w:val="0"/>
      <w:divBdr>
        <w:top w:val="none" w:sz="0" w:space="0" w:color="auto"/>
        <w:left w:val="none" w:sz="0" w:space="0" w:color="auto"/>
        <w:bottom w:val="none" w:sz="0" w:space="0" w:color="auto"/>
        <w:right w:val="none" w:sz="0" w:space="0" w:color="auto"/>
      </w:divBdr>
      <w:divsChild>
        <w:div w:id="1606382593">
          <w:marLeft w:val="0"/>
          <w:marRight w:val="0"/>
          <w:marTop w:val="0"/>
          <w:marBottom w:val="0"/>
          <w:divBdr>
            <w:top w:val="none" w:sz="0" w:space="0" w:color="auto"/>
            <w:left w:val="none" w:sz="0" w:space="0" w:color="auto"/>
            <w:bottom w:val="none" w:sz="0" w:space="0" w:color="auto"/>
            <w:right w:val="none" w:sz="0" w:space="0" w:color="auto"/>
          </w:divBdr>
        </w:div>
      </w:divsChild>
    </w:div>
    <w:div w:id="1393506474">
      <w:bodyDiv w:val="1"/>
      <w:marLeft w:val="0"/>
      <w:marRight w:val="0"/>
      <w:marTop w:val="0"/>
      <w:marBottom w:val="0"/>
      <w:divBdr>
        <w:top w:val="none" w:sz="0" w:space="0" w:color="auto"/>
        <w:left w:val="none" w:sz="0" w:space="0" w:color="auto"/>
        <w:bottom w:val="none" w:sz="0" w:space="0" w:color="auto"/>
        <w:right w:val="none" w:sz="0" w:space="0" w:color="auto"/>
      </w:divBdr>
    </w:div>
    <w:div w:id="2050758032">
      <w:bodyDiv w:val="1"/>
      <w:marLeft w:val="0"/>
      <w:marRight w:val="0"/>
      <w:marTop w:val="0"/>
      <w:marBottom w:val="0"/>
      <w:divBdr>
        <w:top w:val="none" w:sz="0" w:space="0" w:color="auto"/>
        <w:left w:val="none" w:sz="0" w:space="0" w:color="auto"/>
        <w:bottom w:val="none" w:sz="0" w:space="0" w:color="auto"/>
        <w:right w:val="none" w:sz="0" w:space="0" w:color="auto"/>
      </w:divBdr>
    </w:div>
    <w:div w:id="20881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C904F867-1A20-46C3-982D-C8A8C75B9910" TargetMode="External"/><Relationship Id="rId42" Type="http://schemas.openxmlformats.org/officeDocument/2006/relationships/hyperlink" Target="https://pravo-search.minjust.ru/bigs/showDocument.html?id=ED659005-5E34-401F-A27A-DB739072A99A" TargetMode="External"/><Relationship Id="rId63" Type="http://schemas.openxmlformats.org/officeDocument/2006/relationships/hyperlink" Target="https://pravo-search.minjust.ru/bigs/showDocument.html?id=C0E31B8D-ED4C-419D-BDE4-CAEA16965449" TargetMode="External"/><Relationship Id="rId84" Type="http://schemas.openxmlformats.org/officeDocument/2006/relationships/hyperlink" Target="https://pravo-search.minjust.ru/bigs/showDocument.html?id=9C562B1F-5EB1-4822-A70C-19F54A3727DC" TargetMode="External"/><Relationship Id="rId138" Type="http://schemas.openxmlformats.org/officeDocument/2006/relationships/hyperlink" Target="https://pravo-search.minjust.ru/bigs/showDocument.html?id=74BC06EC-F05A-4BEB-A95B-FDE39A1D6DE6" TargetMode="External"/><Relationship Id="rId159" Type="http://schemas.openxmlformats.org/officeDocument/2006/relationships/hyperlink" Target="https://pravo-search.minjust.ru/bigs/showDocument.html?id=74BC06EC-F05A-4BEB-A95B-FDE39A1D6DE6" TargetMode="External"/><Relationship Id="rId170" Type="http://schemas.openxmlformats.org/officeDocument/2006/relationships/hyperlink" Target="https://pravo-search.minjust.ru/bigs/showDocument.html?id=C0E31B8D-ED4C-419D-BDE4-CAEA16965449" TargetMode="External"/><Relationship Id="rId191" Type="http://schemas.openxmlformats.org/officeDocument/2006/relationships/hyperlink" Target="https://pravo-search.minjust.ru/bigs/showDocument.html?id=C176D782-4F58-4754-9759-BE7EFE38AF4B" TargetMode="External"/><Relationship Id="rId196" Type="http://schemas.openxmlformats.org/officeDocument/2006/relationships/hyperlink" Target="https://pravo-search.minjust.ru/bigs/showDocument.html?id=C176D782-4F58-4754-9759-BE7EFE38AF4B" TargetMode="External"/><Relationship Id="rId200" Type="http://schemas.openxmlformats.org/officeDocument/2006/relationships/hyperlink" Target="https://pravo-search.minjust.ru/bigs/showDocument.html?id=B65CA800-C3C5-45FA-BA0F-43F9C54E0E9C" TargetMode="External"/><Relationship Id="rId16" Type="http://schemas.openxmlformats.org/officeDocument/2006/relationships/hyperlink" Target="https://pravo-search.minjust.ru/bigs/showDocument.html?id=F629ECA1-B304-4098-BC2B-7C13AFAB7495" TargetMode="External"/><Relationship Id="rId107" Type="http://schemas.openxmlformats.org/officeDocument/2006/relationships/hyperlink" Target="https://pravo-search.minjust.ru/bigs/showDocument.html?id=F629ECA1-B304-4098-BC2B-7C13AFAB7495" TargetMode="External"/><Relationship Id="rId11" Type="http://schemas.openxmlformats.org/officeDocument/2006/relationships/hyperlink" Target="https://pravo-search.minjust.ru/bigs/showDocument.html?id=C904F867-1A20-46C3-982D-C8A8C75B9910" TargetMode="External"/><Relationship Id="rId32" Type="http://schemas.openxmlformats.org/officeDocument/2006/relationships/hyperlink" Target="https://pravo-search.minjust.ru/bigs/showDocument.html?id=ED659005-5E34-401F-A27A-DB739072A99A" TargetMode="External"/><Relationship Id="rId37" Type="http://schemas.openxmlformats.org/officeDocument/2006/relationships/hyperlink" Target="https://pravo-search.minjust.ru/bigs/showDocument.html?id=A6E6F24F-B8F8-4E9A-AE8D-13348E7DFC2D" TargetMode="External"/><Relationship Id="rId53" Type="http://schemas.openxmlformats.org/officeDocument/2006/relationships/hyperlink" Target="https://pravo-search.minjust.ru/bigs/showDocument.html?id=A6E6F24F-B8F8-4E9A-AE8D-13348E7DFC2D" TargetMode="External"/><Relationship Id="rId58" Type="http://schemas.openxmlformats.org/officeDocument/2006/relationships/hyperlink" Target="https://pravo-search.minjust.ru/bigs/showDocument.html?id=9C562B1F-5EB1-4822-A70C-19F54A3727DC" TargetMode="External"/><Relationship Id="rId74" Type="http://schemas.openxmlformats.org/officeDocument/2006/relationships/hyperlink" Target="https://pravo-search.minjust.ru/bigs/showDocument.html?id=A6E6F24F-B8F8-4E9A-AE8D-13348E7DFC2D" TargetMode="External"/><Relationship Id="rId79" Type="http://schemas.openxmlformats.org/officeDocument/2006/relationships/hyperlink" Target="https://pravo-search.minjust.ru/bigs/showDocument.html?id=F629ECA1-B304-4098-BC2B-7C13AFAB7495" TargetMode="External"/><Relationship Id="rId102" Type="http://schemas.openxmlformats.org/officeDocument/2006/relationships/hyperlink" Target="https://pravo-search.minjust.ru/bigs/showDocument.html?id=C0E31B8D-ED4C-419D-BDE4-CAEA16965449" TargetMode="External"/><Relationship Id="rId123" Type="http://schemas.openxmlformats.org/officeDocument/2006/relationships/hyperlink" Target="https://pravo-search.minjust.ru/bigs/showDocument.html?id=B65CA800-C3C5-45FA-BA0F-43F9C54E0E9C" TargetMode="External"/><Relationship Id="rId128" Type="http://schemas.openxmlformats.org/officeDocument/2006/relationships/hyperlink" Target="https://pravo-search.minjust.ru/bigs/showDocument.html?id=9C562B1F-5EB1-4822-A70C-19F54A3727DC" TargetMode="External"/><Relationship Id="rId144" Type="http://schemas.openxmlformats.org/officeDocument/2006/relationships/hyperlink" Target="https://pravo-search.minjust.ru/bigs/showDocument.html?id=A6E6F24F-B8F8-4E9A-AE8D-13348E7DFC2D" TargetMode="External"/><Relationship Id="rId149" Type="http://schemas.openxmlformats.org/officeDocument/2006/relationships/hyperlink" Target="https://pravo-search.minjust.ru/bigs/showDocument.html?id=A6E6F24F-B8F8-4E9A-AE8D-13348E7DFC2D" TargetMode="External"/><Relationship Id="rId5" Type="http://schemas.openxmlformats.org/officeDocument/2006/relationships/hyperlink" Target="https://pravo-search.minjust.ru/bigs/showDocument.html?id=D5997C0D-70CE-412B-83F8-5A466B59044F" TargetMode="External"/><Relationship Id="rId90" Type="http://schemas.openxmlformats.org/officeDocument/2006/relationships/hyperlink" Target="https://pravo-search.minjust.ru/bigs/showDocument.html?id=A6E6F24F-B8F8-4E9A-AE8D-13348E7DFC2D" TargetMode="External"/><Relationship Id="rId95" Type="http://schemas.openxmlformats.org/officeDocument/2006/relationships/hyperlink" Target="https://pravo-search.minjust.ru/bigs/showDocument.html?id=A6E6F24F-B8F8-4E9A-AE8D-13348E7DFC2D" TargetMode="External"/><Relationship Id="rId160" Type="http://schemas.openxmlformats.org/officeDocument/2006/relationships/hyperlink" Target="https://pravo-search.minjust.ru/bigs/showDocument.html?id=C0E31B8D-ED4C-419D-BDE4-CAEA16965449" TargetMode="External"/><Relationship Id="rId165" Type="http://schemas.openxmlformats.org/officeDocument/2006/relationships/hyperlink" Target="https://pravo-search.minjust.ru/bigs/showDocument.html?id=6462E1A2-7586-4637-A2F1-653E6917C1D5" TargetMode="External"/><Relationship Id="rId181" Type="http://schemas.openxmlformats.org/officeDocument/2006/relationships/hyperlink" Target="https://pravo-search.minjust.ru/bigs/showDocument.html?id=BACFBFEE-B0E7-4BD9-A83C-5FB90C2B2496" TargetMode="External"/><Relationship Id="rId186" Type="http://schemas.openxmlformats.org/officeDocument/2006/relationships/hyperlink" Target="https://pravo-search.minjust.ru/bigs/showDocument.html?id=ED659005-5E34-401F-A27A-DB739072A99A" TargetMode="External"/><Relationship Id="rId22" Type="http://schemas.openxmlformats.org/officeDocument/2006/relationships/hyperlink" Target="https://pravo-search.minjust.ru/bigs/showDocument.html?id=9C562B1F-5EB1-4822-A70C-19F54A3727DC" TargetMode="External"/><Relationship Id="rId27" Type="http://schemas.openxmlformats.org/officeDocument/2006/relationships/hyperlink" Target="https://pravo-search.minjust.ru/bigs/showDocument.html?id=C904F867-1A20-46C3-982D-C8A8C75B9910" TargetMode="External"/><Relationship Id="rId43" Type="http://schemas.openxmlformats.org/officeDocument/2006/relationships/hyperlink" Target="https://pravo-search.minjust.ru/bigs/showDocument.html?id=111863D6-B7F1-481B-9BDF-5A9EFF92F0AA" TargetMode="External"/><Relationship Id="rId48" Type="http://schemas.openxmlformats.org/officeDocument/2006/relationships/hyperlink" Target="https://pravo-search.minjust.ru/bigs/showDocument.html?id=F629ECA1-B304-4098-BC2B-7C13AFAB7495" TargetMode="External"/><Relationship Id="rId64" Type="http://schemas.openxmlformats.org/officeDocument/2006/relationships/hyperlink" Target="https://pravo-search.minjust.ru/bigs/showDocument.html?id=F629ECA1-B304-4098-BC2B-7C13AFAB7495"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9AA48369-618A-4BB4-B4B8-AE15F2B7EBF6" TargetMode="External"/><Relationship Id="rId118" Type="http://schemas.openxmlformats.org/officeDocument/2006/relationships/hyperlink" Target="https://pravo-search.minjust.ru/bigs/showDocument.html?id=ED659005-5E34-401F-A27A-DB739072A99A" TargetMode="External"/><Relationship Id="rId134" Type="http://schemas.openxmlformats.org/officeDocument/2006/relationships/hyperlink" Target="https://pravo-search.minjust.ru/bigs/showDocument.html?id=BACFBFEE-B0E7-4BD9-A83C-5FB90C2B2496" TargetMode="External"/><Relationship Id="rId139" Type="http://schemas.openxmlformats.org/officeDocument/2006/relationships/hyperlink" Target="https://pravo-search.minjust.ru/bigs/showDocument.html?id=C904F867-1A20-46C3-982D-C8A8C75B9910"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BEDB8D87-FB71-47D6-A08B-7000CAA8861A" TargetMode="External"/><Relationship Id="rId150" Type="http://schemas.openxmlformats.org/officeDocument/2006/relationships/hyperlink" Target="https://pravo-search.minjust.ru/bigs/showDocument.html?id=74BC06EC-F05A-4BEB-A95B-FDE39A1D6DE6" TargetMode="External"/><Relationship Id="rId155" Type="http://schemas.openxmlformats.org/officeDocument/2006/relationships/hyperlink" Target="https://pravo-search.minjust.ru/bigs/showDocument.html?id=9C562B1F-5EB1-4822-A70C-19F54A3727DC" TargetMode="External"/><Relationship Id="rId171" Type="http://schemas.openxmlformats.org/officeDocument/2006/relationships/hyperlink" Target="https://pravo-search.minjust.ru/bigs/showDocument.html?id=74BC06EC-F05A-4BEB-A95B-FDE39A1D6DE6" TargetMode="External"/><Relationship Id="rId176" Type="http://schemas.openxmlformats.org/officeDocument/2006/relationships/hyperlink" Target="https://pravo-search.minjust.ru/bigs/showDocument.html?id=C904F867-1A20-46C3-982D-C8A8C75B9910" TargetMode="External"/><Relationship Id="rId192" Type="http://schemas.openxmlformats.org/officeDocument/2006/relationships/hyperlink" Target="https://pravo-search.minjust.ru/bigs/showDocument.html?id=74BC06EC-F05A-4BEB-A95B-FDE39A1D6DE6" TargetMode="External"/><Relationship Id="rId197" Type="http://schemas.openxmlformats.org/officeDocument/2006/relationships/hyperlink" Target="https://pravo-search.minjust.ru/bigs/showDocument.html?id=74BC06EC-F05A-4BEB-A95B-FDE39A1D6DE6" TargetMode="External"/><Relationship Id="rId201" Type="http://schemas.openxmlformats.org/officeDocument/2006/relationships/hyperlink" Target="https://pravo-search.minjust.ru/bigs/showDocument.html?id=A6E6F24F-B8F8-4E9A-AE8D-13348E7DFC2D" TargetMode="External"/><Relationship Id="rId12" Type="http://schemas.openxmlformats.org/officeDocument/2006/relationships/hyperlink" Target="https://pravo-search.minjust.ru/bigs/showDocument.html?id=B65CA800-C3C5-45FA-BA0F-43F9C54E0E9C" TargetMode="External"/><Relationship Id="rId17" Type="http://schemas.openxmlformats.org/officeDocument/2006/relationships/hyperlink" Target="https://pravo-search.minjust.ru/bigs/showDocument.html?id=9C562B1F-5EB1-4822-A70C-19F54A3727DC" TargetMode="External"/><Relationship Id="rId33" Type="http://schemas.openxmlformats.org/officeDocument/2006/relationships/hyperlink" Target="https://pravo-search.minjust.ru/bigs/showDocument.html?id=B65CA800-C3C5-45FA-BA0F-43F9C54E0E9C" TargetMode="External"/><Relationship Id="rId38" Type="http://schemas.openxmlformats.org/officeDocument/2006/relationships/hyperlink" Target="https://pravo-search.minjust.ru/bigs/showDocument.html?id=C0E31B8D-ED4C-419D-BDE4-CAEA16965449" TargetMode="External"/><Relationship Id="rId59" Type="http://schemas.openxmlformats.org/officeDocument/2006/relationships/hyperlink" Target="https://pravo-search.minjust.ru/bigs/showDocument.html?id=C0E31B8D-ED4C-419D-BDE4-CAEA16965449" TargetMode="External"/><Relationship Id="rId103" Type="http://schemas.openxmlformats.org/officeDocument/2006/relationships/hyperlink" Target="https://pravo-search.minjust.ru/bigs/showDocument.html?id=9C562B1F-5EB1-4822-A70C-19F54A3727DC" TargetMode="External"/><Relationship Id="rId108" Type="http://schemas.openxmlformats.org/officeDocument/2006/relationships/hyperlink" Target="https://pravo-search.minjust.ru/bigs/showDocument.html?id=9C562B1F-5EB1-4822-A70C-19F54A3727DC" TargetMode="External"/><Relationship Id="rId124" Type="http://schemas.openxmlformats.org/officeDocument/2006/relationships/hyperlink" Target="https://pravo-search.minjust.ru/bigs/showDocument.html?id=ED659005-5E34-401F-A27A-DB739072A99A" TargetMode="External"/><Relationship Id="rId129" Type="http://schemas.openxmlformats.org/officeDocument/2006/relationships/hyperlink" Target="https://pravo-search.minjust.ru/bigs/showDocument.html?id=74BC06EC-F05A-4BEB-A95B-FDE39A1D6DE6" TargetMode="External"/><Relationship Id="rId54" Type="http://schemas.openxmlformats.org/officeDocument/2006/relationships/hyperlink" Target="https://pravo-search.minjust.ru/bigs/showDocument.html?id=CF1F5643-3AEB-4438-9333-2E47F2A9D0E7" TargetMode="External"/><Relationship Id="rId70" Type="http://schemas.openxmlformats.org/officeDocument/2006/relationships/hyperlink" Target="https://pravo-search.minjust.ru/bigs/showDocument.html?id=A6E6F24F-B8F8-4E9A-AE8D-13348E7DFC2D" TargetMode="External"/><Relationship Id="rId75" Type="http://schemas.openxmlformats.org/officeDocument/2006/relationships/hyperlink" Target="https://pravo-search.minjust.ru/bigs/showDocument.html?id=A6E6F24F-B8F8-4E9A-AE8D-13348E7DFC2D" TargetMode="External"/><Relationship Id="rId91" Type="http://schemas.openxmlformats.org/officeDocument/2006/relationships/hyperlink" Target="https://pravo-search.minjust.ru/bigs/showDocument.html?id=A6E6F24F-B8F8-4E9A-AE8D-13348E7DFC2D" TargetMode="External"/><Relationship Id="rId96" Type="http://schemas.openxmlformats.org/officeDocument/2006/relationships/hyperlink" Target="https://pravo-search.minjust.ru/bigs/showDocument.html?id=BACFBFEE-B0E7-4BD9-A83C-5FB90C2B2496" TargetMode="External"/><Relationship Id="rId140" Type="http://schemas.openxmlformats.org/officeDocument/2006/relationships/hyperlink" Target="https://pravo-search.minjust.ru/bigs/showDocument.html?id=ED659005-5E34-401F-A27A-DB739072A99A" TargetMode="External"/><Relationship Id="rId145" Type="http://schemas.openxmlformats.org/officeDocument/2006/relationships/hyperlink" Target="https://pravo-search.minjust.ru/bigs/showDocument.html?id=74BC06EC-F05A-4BEB-A95B-FDE39A1D6DE6" TargetMode="External"/><Relationship Id="rId161" Type="http://schemas.openxmlformats.org/officeDocument/2006/relationships/hyperlink" Target="https://pravo-search.minjust.ru/bigs/showDocument.html?id=74BC06EC-F05A-4BEB-A95B-FDE39A1D6DE6" TargetMode="External"/><Relationship Id="rId166" Type="http://schemas.openxmlformats.org/officeDocument/2006/relationships/hyperlink" Target="https://pravo-search.minjust.ru/bigs/showDocument.html?id=B65CA800-C3C5-45FA-BA0F-43F9C54E0E9C" TargetMode="External"/><Relationship Id="rId182" Type="http://schemas.openxmlformats.org/officeDocument/2006/relationships/hyperlink" Target="https://pravo-search.minjust.ru/bigs/showDocument.html?id=ED659005-5E34-401F-A27A-DB739072A99A" TargetMode="External"/><Relationship Id="rId187" Type="http://schemas.openxmlformats.org/officeDocument/2006/relationships/hyperlink" Target="https://pravo-search.minjust.ru/bigs/showDocument.html?id=74BC06EC-F05A-4BEB-A95B-FDE39A1D6DE6" TargetMode="External"/><Relationship Id="rId1" Type="http://schemas.openxmlformats.org/officeDocument/2006/relationships/numbering" Target="numbering.xml"/><Relationship Id="rId6" Type="http://schemas.openxmlformats.org/officeDocument/2006/relationships/hyperlink" Target="https://pravo-search.minjust.ru/bigs/showDocument.html?id=BACFBFEE-B0E7-4BD9-A83C-5FB90C2B2496" TargetMode="External"/><Relationship Id="rId23" Type="http://schemas.openxmlformats.org/officeDocument/2006/relationships/hyperlink" Target="https://pravo-search.minjust.ru/bigs/showDocument.html?id=A6E6F24F-B8F8-4E9A-AE8D-13348E7DFC2D" TargetMode="External"/><Relationship Id="rId28" Type="http://schemas.openxmlformats.org/officeDocument/2006/relationships/hyperlink" Target="https://pravo-search.minjust.ru/bigs/showDocument.html?id=C0E31B8D-ED4C-419D-BDE4-CAEA16965449" TargetMode="External"/><Relationship Id="rId49" Type="http://schemas.openxmlformats.org/officeDocument/2006/relationships/hyperlink" Target="https://pravo-search.minjust.ru/bigs/showDocument.html?id=C176D782-4F58-4754-9759-BE7EFE38AF4B" TargetMode="External"/><Relationship Id="rId114" Type="http://schemas.openxmlformats.org/officeDocument/2006/relationships/hyperlink" Target="https://pravo-search.minjust.ru/bigs/showDocument.html?id=9AA48369-618A-4BB4-B4B8-AE15F2B7EBF6" TargetMode="External"/><Relationship Id="rId119" Type="http://schemas.openxmlformats.org/officeDocument/2006/relationships/hyperlink" Target="https://pravo-search.minjust.ru/bigs/showDocument.html?id=ED659005-5E34-401F-A27A-DB739072A99A" TargetMode="External"/><Relationship Id="rId44" Type="http://schemas.openxmlformats.org/officeDocument/2006/relationships/hyperlink" Target="https://pravo-search.minjust.ru/bigs/showDocument.html?id=D5997C0D-70CE-412B-83F8-5A466B59044F" TargetMode="External"/><Relationship Id="rId60" Type="http://schemas.openxmlformats.org/officeDocument/2006/relationships/hyperlink" Target="https://pravo-search.minjust.ru/bigs/showDocument.html?id=6462E1A2-7586-4637-A2F1-653E6917C1D5" TargetMode="External"/><Relationship Id="rId65" Type="http://schemas.openxmlformats.org/officeDocument/2006/relationships/hyperlink" Target="https://pravo-search.minjust.ru/bigs/showDocument.html?id=74BC06EC-F05A-4BEB-A95B-FDE39A1D6DE6" TargetMode="External"/><Relationship Id="rId81" Type="http://schemas.openxmlformats.org/officeDocument/2006/relationships/hyperlink" Target="https://pravo-search.minjust.ru/bigs/showDocument.html?id=A6E6F24F-B8F8-4E9A-AE8D-13348E7DFC2D" TargetMode="External"/><Relationship Id="rId86" Type="http://schemas.openxmlformats.org/officeDocument/2006/relationships/hyperlink" Target="https://pravo-search.minjust.ru/bigs/showDocument.html?id=6462E1A2-7586-4637-A2F1-653E6917C1D5" TargetMode="External"/><Relationship Id="rId130" Type="http://schemas.openxmlformats.org/officeDocument/2006/relationships/hyperlink" Target="https://pravo-search.minjust.ru/bigs/showDocument.html?id=C904F867-1A20-46C3-982D-C8A8C75B9910" TargetMode="External"/><Relationship Id="rId135" Type="http://schemas.openxmlformats.org/officeDocument/2006/relationships/hyperlink" Target="https://pravo-search.minjust.ru/bigs/showDocument.html?id=A6E6F24F-B8F8-4E9A-AE8D-13348E7DFC2D" TargetMode="External"/><Relationship Id="rId151" Type="http://schemas.openxmlformats.org/officeDocument/2006/relationships/hyperlink" Target="https://pravo-search.minjust.ru/bigs/showDocument.html?id=F629ECA1-B304-4098-BC2B-7C13AFAB7495" TargetMode="External"/><Relationship Id="rId156" Type="http://schemas.openxmlformats.org/officeDocument/2006/relationships/hyperlink" Target="https://pravo-search.minjust.ru/bigs/showDocument.html?id=A6E6F24F-B8F8-4E9A-AE8D-13348E7DFC2D" TargetMode="External"/><Relationship Id="rId177" Type="http://schemas.openxmlformats.org/officeDocument/2006/relationships/hyperlink" Target="https://pravo-search.minjust.ru/bigs/showDocument.html?id=C904F867-1A20-46C3-982D-C8A8C75B9910" TargetMode="External"/><Relationship Id="rId198" Type="http://schemas.openxmlformats.org/officeDocument/2006/relationships/hyperlink" Target="https://pravo-search.minjust.ru/bigs/showDocument.html?id=C904F867-1A20-46C3-982D-C8A8C75B9910" TargetMode="External"/><Relationship Id="rId172" Type="http://schemas.openxmlformats.org/officeDocument/2006/relationships/hyperlink" Target="https://pravo-search.minjust.ru/bigs/showDocument.html?id=C904F867-1A20-46C3-982D-C8A8C75B9910" TargetMode="External"/><Relationship Id="rId193" Type="http://schemas.openxmlformats.org/officeDocument/2006/relationships/hyperlink" Target="https://pravo-search.minjust.ru/bigs/showDocument.html?id=B65CA800-C3C5-45FA-BA0F-43F9C54E0E9C" TargetMode="External"/><Relationship Id="rId202" Type="http://schemas.openxmlformats.org/officeDocument/2006/relationships/fontTable" Target="fontTable.xml"/><Relationship Id="rId13" Type="http://schemas.openxmlformats.org/officeDocument/2006/relationships/hyperlink" Target="https://pravo-search.minjust.ru/bigs/showDocument.html?id=9C562B1F-5EB1-4822-A70C-19F54A3727DC" TargetMode="External"/><Relationship Id="rId18" Type="http://schemas.openxmlformats.org/officeDocument/2006/relationships/hyperlink" Target="https://pravo-search.minjust.ru/bigs/showDocument.html?id=9C562B1F-5EB1-4822-A70C-19F54A3727DC" TargetMode="External"/><Relationship Id="rId39" Type="http://schemas.openxmlformats.org/officeDocument/2006/relationships/hyperlink" Target="https://pravo-search.minjust.ru/bigs/showDocument.html?id=74BC06EC-F05A-4BEB-A95B-FDE39A1D6DE6" TargetMode="External"/><Relationship Id="rId109" Type="http://schemas.openxmlformats.org/officeDocument/2006/relationships/hyperlink" Target="https://pravo-search.minjust.ru/bigs/showDocument.html?id=ED659005-5E34-401F-A27A-DB739072A99A" TargetMode="External"/><Relationship Id="rId34" Type="http://schemas.openxmlformats.org/officeDocument/2006/relationships/hyperlink" Target="https://pravo-search.minjust.ru/bigs/showDocument.html?id=18B68750-B18F-40EC-84A9-896627BB71D9"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A6E6F24F-B8F8-4E9A-AE8D-13348E7DFC2D" TargetMode="External"/><Relationship Id="rId76" Type="http://schemas.openxmlformats.org/officeDocument/2006/relationships/hyperlink" Target="https://pravo-search.minjust.ru/bigs/showDocument.html?id=9C562B1F-5EB1-4822-A70C-19F54A3727DC" TargetMode="External"/><Relationship Id="rId97" Type="http://schemas.openxmlformats.org/officeDocument/2006/relationships/hyperlink" Target="https://pravo-search.minjust.ru/bigs/showDocument.html?id=6462E1A2-7586-4637-A2F1-653E6917C1D5" TargetMode="External"/><Relationship Id="rId104" Type="http://schemas.openxmlformats.org/officeDocument/2006/relationships/hyperlink" Target="https://pravo-search.minjust.ru/bigs/showDocument.html?id=BACFBFEE-B0E7-4BD9-A83C-5FB90C2B2496" TargetMode="External"/><Relationship Id="rId120" Type="http://schemas.openxmlformats.org/officeDocument/2006/relationships/hyperlink" Target="https://pravo-search.minjust.ru/bigs/showDocument.html?id=B65CA800-C3C5-45FA-BA0F-43F9C54E0E9C" TargetMode="External"/><Relationship Id="rId125" Type="http://schemas.openxmlformats.org/officeDocument/2006/relationships/hyperlink" Target="https://pravo-search.minjust.ru/bigs/showDocument.html?id=9C562B1F-5EB1-4822-A70C-19F54A3727DC" TargetMode="External"/><Relationship Id="rId141" Type="http://schemas.openxmlformats.org/officeDocument/2006/relationships/hyperlink" Target="https://pravo-search.minjust.ru/bigs/showDocument.html?id=B65CA800-C3C5-45FA-BA0F-43F9C54E0E9C" TargetMode="External"/><Relationship Id="rId146" Type="http://schemas.openxmlformats.org/officeDocument/2006/relationships/hyperlink" Target="https://pravo-search.minjust.ru/bigs/showDocument.html?id=6462E1A2-7586-4637-A2F1-653E6917C1D5" TargetMode="External"/><Relationship Id="rId167" Type="http://schemas.openxmlformats.org/officeDocument/2006/relationships/hyperlink" Target="https://pravo-search.minjust.ru/bigs/showDocument.html?id=9C562B1F-5EB1-4822-A70C-19F54A3727DC" TargetMode="External"/><Relationship Id="rId188" Type="http://schemas.openxmlformats.org/officeDocument/2006/relationships/hyperlink" Target="https://pravo-search.minjust.ru/bigs/showDocument.html?id=C904F867-1A20-46C3-982D-C8A8C75B9910" TargetMode="External"/><Relationship Id="rId7" Type="http://schemas.openxmlformats.org/officeDocument/2006/relationships/hyperlink" Target="https://pravo-search.minjust.ru/bigs/showDocument.html?id=6462E1A2-7586-4637-A2F1-653E6917C1D5"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A6E6F24F-B8F8-4E9A-AE8D-13348E7DFC2D" TargetMode="External"/><Relationship Id="rId162" Type="http://schemas.openxmlformats.org/officeDocument/2006/relationships/hyperlink" Target="https://pravo-search.minjust.ru/bigs/showDocument.html?id=C904F867-1A20-46C3-982D-C8A8C75B9910" TargetMode="External"/><Relationship Id="rId183" Type="http://schemas.openxmlformats.org/officeDocument/2006/relationships/hyperlink" Target="https://pravo-search.minjust.ru/bigs/showDocument.html?id=ED659005-5E34-401F-A27A-DB739072A99A" TargetMode="External"/><Relationship Id="rId2" Type="http://schemas.openxmlformats.org/officeDocument/2006/relationships/styles" Target="styles.xml"/><Relationship Id="rId29" Type="http://schemas.openxmlformats.org/officeDocument/2006/relationships/hyperlink" Target="https://pravo-search.minjust.ru/bigs/showDocument.html?id=6462E1A2-7586-4637-A2F1-653E6917C1D5" TargetMode="External"/><Relationship Id="rId24" Type="http://schemas.openxmlformats.org/officeDocument/2006/relationships/hyperlink" Target="https://pravo-search.minjust.ru/bigs/showDocument.html?id=ED659005-5E34-401F-A27A-DB739072A99A" TargetMode="External"/><Relationship Id="rId40" Type="http://schemas.openxmlformats.org/officeDocument/2006/relationships/hyperlink" Target="https://pravo-search.minjust.ru/bigs/showDocument.html?id=C176D782-4F58-4754-9759-BE7EFE38AF4B" TargetMode="External"/><Relationship Id="rId45" Type="http://schemas.openxmlformats.org/officeDocument/2006/relationships/hyperlink" Target="https://pravo-search.minjust.ru/bigs/showDocument.html?id=9C562B1F-5EB1-4822-A70C-19F54A3727DC" TargetMode="External"/><Relationship Id="rId66" Type="http://schemas.openxmlformats.org/officeDocument/2006/relationships/hyperlink" Target="https://pravo-search.minjust.ru/bigs/showDocument.html?id=F629ECA1-B304-4098-BC2B-7C13AFAB7495" TargetMode="External"/><Relationship Id="rId87" Type="http://schemas.openxmlformats.org/officeDocument/2006/relationships/hyperlink" Target="https://pravo-search.minjust.ru/bigs/showDocument.html?id=A6E6F24F-B8F8-4E9A-AE8D-13348E7DFC2D" TargetMode="External"/><Relationship Id="rId110" Type="http://schemas.openxmlformats.org/officeDocument/2006/relationships/hyperlink" Target="https://pravo-search.minjust.ru/bigs/showDocument.html?id=74BC06EC-F05A-4BEB-A95B-FDE39A1D6DE6" TargetMode="External"/><Relationship Id="rId115" Type="http://schemas.openxmlformats.org/officeDocument/2006/relationships/hyperlink" Target="https://pravo-search.minjust.ru/bigs/showDocument.html?id=23BFA9AF-B847-4F54-8403-F2E327C4305A" TargetMode="External"/><Relationship Id="rId131" Type="http://schemas.openxmlformats.org/officeDocument/2006/relationships/hyperlink" Target="https://pravo-search.minjust.ru/bigs/showDocument.html?id=B65CA800-C3C5-45FA-BA0F-43F9C54E0E9C" TargetMode="External"/><Relationship Id="rId136" Type="http://schemas.openxmlformats.org/officeDocument/2006/relationships/hyperlink" Target="https://pravo-search.minjust.ru/bigs/showDocument.html?id=74BC06EC-F05A-4BEB-A95B-FDE39A1D6DE6" TargetMode="External"/><Relationship Id="rId157" Type="http://schemas.openxmlformats.org/officeDocument/2006/relationships/hyperlink" Target="https://pravo-search.minjust.ru/bigs/showDocument.html?id=ED659005-5E34-401F-A27A-DB739072A99A" TargetMode="External"/><Relationship Id="rId178" Type="http://schemas.openxmlformats.org/officeDocument/2006/relationships/hyperlink" Target="https://pravo-search.minjust.ru/bigs/showDocument.html?id=C904F867-1A20-46C3-982D-C8A8C75B9910" TargetMode="External"/><Relationship Id="rId61" Type="http://schemas.openxmlformats.org/officeDocument/2006/relationships/hyperlink" Target="https://pravo-search.minjust.ru/bigs/showDocument.html?id=C0E31B8D-ED4C-419D-BDE4-CAEA16965449" TargetMode="External"/><Relationship Id="rId82" Type="http://schemas.openxmlformats.org/officeDocument/2006/relationships/hyperlink" Target="https://pravo-search.minjust.ru/bigs/showDocument.html?id=C904F867-1A20-46C3-982D-C8A8C75B9910" TargetMode="External"/><Relationship Id="rId152" Type="http://schemas.openxmlformats.org/officeDocument/2006/relationships/hyperlink" Target="https://pravo-search.minjust.ru/bigs/showDocument.html?id=6785A26F-52A6-439E-A2E4-93801511E564" TargetMode="External"/><Relationship Id="rId173" Type="http://schemas.openxmlformats.org/officeDocument/2006/relationships/hyperlink" Target="https://pravo-search.minjust.ru/bigs/showDocument.html?id=F629ECA1-B304-4098-BC2B-7C13AFAB7495" TargetMode="External"/><Relationship Id="rId194" Type="http://schemas.openxmlformats.org/officeDocument/2006/relationships/hyperlink" Target="https://pravo-search.minjust.ru/bigs/showDocument.html?id=6462E1A2-7586-4637-A2F1-653E6917C1D5" TargetMode="External"/><Relationship Id="rId199" Type="http://schemas.openxmlformats.org/officeDocument/2006/relationships/hyperlink" Target="https://pravo-search.minjust.ru/bigs/showDocument.html?id=74BC06EC-F05A-4BEB-A95B-FDE39A1D6DE6" TargetMode="External"/><Relationship Id="rId203" Type="http://schemas.openxmlformats.org/officeDocument/2006/relationships/theme" Target="theme/theme1.xml"/><Relationship Id="rId19" Type="http://schemas.openxmlformats.org/officeDocument/2006/relationships/hyperlink" Target="https://pravo-search.minjust.ru/bigs/showDocument.html?id=C0E31B8D-ED4C-419D-BDE4-CAEA16965449" TargetMode="External"/><Relationship Id="rId14" Type="http://schemas.openxmlformats.org/officeDocument/2006/relationships/hyperlink" Target="https://pravo-search.minjust.ru/bigs/showDocument.html?id=ED659005-5E34-401F-A27A-DB739072A99A" TargetMode="External"/><Relationship Id="rId30" Type="http://schemas.openxmlformats.org/officeDocument/2006/relationships/hyperlink" Target="https://pravo-search.minjust.ru/bigs/showDocument.html?id=C0E31B8D-ED4C-419D-BDE4-CAEA16965449" TargetMode="External"/><Relationship Id="rId35" Type="http://schemas.openxmlformats.org/officeDocument/2006/relationships/hyperlink" Target="https://pravo-search.minjust.ru/bigs/showDocument.html?id=9C562B1F-5EB1-4822-A70C-19F54A3727DC" TargetMode="External"/><Relationship Id="rId56" Type="http://schemas.openxmlformats.org/officeDocument/2006/relationships/hyperlink" Target="https://pravo-search.minjust.ru/bigs/showDocument.html?id=A6E6F24F-B8F8-4E9A-AE8D-13348E7DFC2D" TargetMode="External"/><Relationship Id="rId77" Type="http://schemas.openxmlformats.org/officeDocument/2006/relationships/hyperlink" Target="https://pravo-search.minjust.ru/bigs/showDocument.html?id=F629ECA1-B304-4098-BC2B-7C13AFAB7495" TargetMode="External"/><Relationship Id="rId100" Type="http://schemas.openxmlformats.org/officeDocument/2006/relationships/hyperlink" Target="https://pravo-search.minjust.ru/bigs/showDocument.html?id=74BC06EC-F05A-4BEB-A95B-FDE39A1D6DE6" TargetMode="External"/><Relationship Id="rId105" Type="http://schemas.openxmlformats.org/officeDocument/2006/relationships/hyperlink" Target="https://pravo-search.minjust.ru/bigs/showDocument.html?id=6462E1A2-7586-4637-A2F1-653E6917C1D5" TargetMode="External"/><Relationship Id="rId126" Type="http://schemas.openxmlformats.org/officeDocument/2006/relationships/hyperlink" Target="https://pravo-search.minjust.ru/bigs/showDocument.html?id=A6E6F24F-B8F8-4E9A-AE8D-13348E7DFC2D" TargetMode="External"/><Relationship Id="rId147" Type="http://schemas.openxmlformats.org/officeDocument/2006/relationships/hyperlink" Target="https://pravo-search.minjust.ru/bigs/showDocument.html?id=74BC06EC-F05A-4BEB-A95B-FDE39A1D6DE6" TargetMode="External"/><Relationship Id="rId168" Type="http://schemas.openxmlformats.org/officeDocument/2006/relationships/hyperlink" Target="https://pravo-search.minjust.ru/bigs/showDocument.html?id=9C562B1F-5EB1-4822-A70C-19F54A3727DC" TargetMode="External"/><Relationship Id="rId8" Type="http://schemas.openxmlformats.org/officeDocument/2006/relationships/hyperlink" Target="https://pravo-search.minjust.ru/bigs/showDocument.html?id=C0E31B8D-ED4C-419D-BDE4-CAEA16965449" TargetMode="External"/><Relationship Id="rId51" Type="http://schemas.openxmlformats.org/officeDocument/2006/relationships/hyperlink" Target="https://pravo-search.minjust.ru/bigs/showDocument.html?id=9C562B1F-5EB1-4822-A70C-19F54A3727DC"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A6E6F24F-B8F8-4E9A-AE8D-13348E7DFC2D" TargetMode="External"/><Relationship Id="rId98" Type="http://schemas.openxmlformats.org/officeDocument/2006/relationships/hyperlink" Target="https://pravo-search.minjust.ru/bigs/showDocument.html?id=74BC06EC-F05A-4BEB-A95B-FDE39A1D6DE6" TargetMode="External"/><Relationship Id="rId121" Type="http://schemas.openxmlformats.org/officeDocument/2006/relationships/hyperlink" Target="https://pravo-search.minjust.ru/bigs/showDocument.html?id=ED659005-5E34-401F-A27A-DB739072A99A" TargetMode="External"/><Relationship Id="rId142" Type="http://schemas.openxmlformats.org/officeDocument/2006/relationships/hyperlink" Target="https://pravo-search.minjust.ru/bigs/showDocument.html?id=B65CA800-C3C5-45FA-BA0F-43F9C54E0E9C" TargetMode="External"/><Relationship Id="rId163" Type="http://schemas.openxmlformats.org/officeDocument/2006/relationships/hyperlink" Target="https://pravo-search.minjust.ru/bigs/showDocument.html?id=A6E6F24F-B8F8-4E9A-AE8D-13348E7DFC2D" TargetMode="External"/><Relationship Id="rId184" Type="http://schemas.openxmlformats.org/officeDocument/2006/relationships/hyperlink" Target="https://pravo-search.minjust.ru/bigs/showDocument.html?id=BACFBFEE-B0E7-4BD9-A83C-5FB90C2B2496" TargetMode="External"/><Relationship Id="rId189" Type="http://schemas.openxmlformats.org/officeDocument/2006/relationships/hyperlink" Target="https://pravo-search.minjust.ru/bigs/showDocument.html?id=74BC06EC-F05A-4BEB-A95B-FDE39A1D6DE6" TargetMode="External"/><Relationship Id="rId3" Type="http://schemas.openxmlformats.org/officeDocument/2006/relationships/settings" Target="settings.xml"/><Relationship Id="rId25" Type="http://schemas.openxmlformats.org/officeDocument/2006/relationships/hyperlink" Target="https://pravo-search.minjust.ru/bigs/showDocument.html?id=C0E31B8D-ED4C-419D-BDE4-CAEA16965449" TargetMode="External"/><Relationship Id="rId46" Type="http://schemas.openxmlformats.org/officeDocument/2006/relationships/hyperlink" Target="https://pravo-search.minjust.ru/bigs/showDocument.html?id=9C562B1F-5EB1-4822-A70C-19F54A3727DC" TargetMode="External"/><Relationship Id="rId67" Type="http://schemas.openxmlformats.org/officeDocument/2006/relationships/hyperlink" Target="https://pravo-search.minjust.ru/bigs/showDocument.html?id=A6E6F24F-B8F8-4E9A-AE8D-13348E7DFC2D" TargetMode="External"/><Relationship Id="rId116" Type="http://schemas.openxmlformats.org/officeDocument/2006/relationships/hyperlink" Target="https://pravo-search.minjust.ru/bigs/showDocument.html?id=EB042C48-DE0E-4DBE-8305-4D48DDDB63A2"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ED659005-5E34-401F-A27A-DB739072A99A" TargetMode="External"/><Relationship Id="rId20" Type="http://schemas.openxmlformats.org/officeDocument/2006/relationships/hyperlink" Target="https://pravo-search.minjust.ru/bigs/showDocument.html?id=74BC06EC-F05A-4BEB-A95B-FDE39A1D6DE6" TargetMode="External"/><Relationship Id="rId41" Type="http://schemas.openxmlformats.org/officeDocument/2006/relationships/hyperlink" Target="https://pravo-search.minjust.ru/bigs/showDocument.html?id=6462E1A2-7586-4637-A2F1-653E6917C1D5" TargetMode="External"/><Relationship Id="rId62" Type="http://schemas.openxmlformats.org/officeDocument/2006/relationships/hyperlink" Target="https://pravo-search.minjust.ru/bigs/showDocument.html?id=F629ECA1-B304-4098-BC2B-7C13AFAB7495" TargetMode="External"/><Relationship Id="rId83" Type="http://schemas.openxmlformats.org/officeDocument/2006/relationships/hyperlink" Target="https://pravo-search.minjust.ru/bigs/showDocument.html?id=9C562B1F-5EB1-4822-A70C-19F54A3727DC" TargetMode="External"/><Relationship Id="rId88" Type="http://schemas.openxmlformats.org/officeDocument/2006/relationships/hyperlink" Target="https://pravo-search.minjust.ru/bigs/showDocument.html?id=9C562B1F-5EB1-4822-A70C-19F54A3727DC" TargetMode="External"/><Relationship Id="rId111" Type="http://schemas.openxmlformats.org/officeDocument/2006/relationships/hyperlink" Target="https://pravo-search.minjust.ru/bigs/showDocument.html?id=C904F867-1A20-46C3-982D-C8A8C75B9910" TargetMode="External"/><Relationship Id="rId132" Type="http://schemas.openxmlformats.org/officeDocument/2006/relationships/hyperlink" Target="https://pravo-search.minjust.ru/bigs/showDocument.html?id=B65CA800-C3C5-45FA-BA0F-43F9C54E0E9C" TargetMode="External"/><Relationship Id="rId153" Type="http://schemas.openxmlformats.org/officeDocument/2006/relationships/hyperlink" Target="https://pravo-search.minjust.ru/bigs/showDocument.html?id=BACFBFEE-B0E7-4BD9-A83C-5FB90C2B2496" TargetMode="External"/><Relationship Id="rId174" Type="http://schemas.openxmlformats.org/officeDocument/2006/relationships/hyperlink" Target="https://pravo-search.minjust.ru/bigs/showDocument.html?id=9C562B1F-5EB1-4822-A70C-19F54A3727DC" TargetMode="External"/><Relationship Id="rId179" Type="http://schemas.openxmlformats.org/officeDocument/2006/relationships/hyperlink" Target="https://pravo-search.minjust.ru/bigs/showDocument.html?id=C0E31B8D-ED4C-419D-BDE4-CAEA16965449" TargetMode="External"/><Relationship Id="rId195" Type="http://schemas.openxmlformats.org/officeDocument/2006/relationships/hyperlink" Target="https://pravo-search.minjust.ru/bigs/showDocument.html?id=B65CA800-C3C5-45FA-BA0F-43F9C54E0E9C" TargetMode="External"/><Relationship Id="rId190" Type="http://schemas.openxmlformats.org/officeDocument/2006/relationships/hyperlink" Target="https://pravo-search.minjust.ru/bigs/showDocument.html?id=74BC06EC-F05A-4BEB-A95B-FDE39A1D6DE6" TargetMode="External"/><Relationship Id="rId15" Type="http://schemas.openxmlformats.org/officeDocument/2006/relationships/hyperlink" Target="https://pravo-search.minjust.ru/bigs/showDocument.html?id=A6E6F24F-B8F8-4E9A-AE8D-13348E7DFC2D" TargetMode="External"/><Relationship Id="rId36" Type="http://schemas.openxmlformats.org/officeDocument/2006/relationships/hyperlink" Target="https://pravo-search.minjust.ru/bigs/showDocument.html?id=ED659005-5E34-401F-A27A-DB739072A99A" TargetMode="External"/><Relationship Id="rId57" Type="http://schemas.openxmlformats.org/officeDocument/2006/relationships/hyperlink" Target="https://pravo-search.minjust.ru/bigs/showDocument.html?id=A6E6F24F-B8F8-4E9A-AE8D-13348E7DFC2D" TargetMode="External"/><Relationship Id="rId106" Type="http://schemas.openxmlformats.org/officeDocument/2006/relationships/hyperlink" Target="https://pravo-search.minjust.ru/bigs/showDocument.html?id=9C562B1F-5EB1-4822-A70C-19F54A3727DC" TargetMode="External"/><Relationship Id="rId127" Type="http://schemas.openxmlformats.org/officeDocument/2006/relationships/hyperlink" Target="https://pravo-search.minjust.ru/bigs/showDocument.html?id=F629ECA1-B304-4098-BC2B-7C13AFAB7495" TargetMode="External"/><Relationship Id="rId10" Type="http://schemas.openxmlformats.org/officeDocument/2006/relationships/hyperlink" Target="https://pravo-search.minjust.ru/bigs/showDocument.html?id=74BC06EC-F05A-4BEB-A95B-FDE39A1D6DE6" TargetMode="External"/><Relationship Id="rId31" Type="http://schemas.openxmlformats.org/officeDocument/2006/relationships/hyperlink" Target="https://pravo-search.minjust.ru/bigs/showDocument.html?id=9C562B1F-5EB1-4822-A70C-19F54A3727DC" TargetMode="External"/><Relationship Id="rId52" Type="http://schemas.openxmlformats.org/officeDocument/2006/relationships/hyperlink" Target="https://pravo-search.minjust.ru/bigs/showDocument.html?id=6462E1A2-7586-4637-A2F1-653E6917C1D5" TargetMode="External"/><Relationship Id="rId73" Type="http://schemas.openxmlformats.org/officeDocument/2006/relationships/hyperlink" Target="https://pravo-search.minjust.ru/bigs/showDocument.html?id=6462E1A2-7586-4637-A2F1-653E6917C1D5" TargetMode="External"/><Relationship Id="rId78" Type="http://schemas.openxmlformats.org/officeDocument/2006/relationships/hyperlink" Target="https://pravo-search.minjust.ru/bigs/showDocument.html?id=F629ECA1-B304-4098-BC2B-7C13AFAB7495" TargetMode="External"/><Relationship Id="rId94" Type="http://schemas.openxmlformats.org/officeDocument/2006/relationships/hyperlink" Target="https://pravo-search.minjust.ru/bigs/showDocument.html?id=A6E6F24F-B8F8-4E9A-AE8D-13348E7DFC2D" TargetMode="External"/><Relationship Id="rId99" Type="http://schemas.openxmlformats.org/officeDocument/2006/relationships/hyperlink" Target="https://pravo-search.minjust.ru/bigs/showDocument.html?id=B65CA800-C3C5-45FA-BA0F-43F9C54E0E9C" TargetMode="External"/><Relationship Id="rId101" Type="http://schemas.openxmlformats.org/officeDocument/2006/relationships/hyperlink" Target="https://pravo-search.minjust.ru/bigs/showDocument.html?id=A6E6F24F-B8F8-4E9A-AE8D-13348E7DFC2D" TargetMode="External"/><Relationship Id="rId122" Type="http://schemas.openxmlformats.org/officeDocument/2006/relationships/hyperlink" Target="https://pravo-search.minjust.ru/bigs/showDocument.html?id=F629ECA1-B304-4098-BC2B-7C13AFAB7495" TargetMode="External"/><Relationship Id="rId143" Type="http://schemas.openxmlformats.org/officeDocument/2006/relationships/hyperlink" Target="https://pravo-search.minjust.ru/bigs/showDocument.html?id=9C562B1F-5EB1-4822-A70C-19F54A3727DC" TargetMode="External"/><Relationship Id="rId148" Type="http://schemas.openxmlformats.org/officeDocument/2006/relationships/hyperlink" Target="https://pravo-search.minjust.ru/bigs/showDocument.html?id=CF1F5643-3AEB-4438-9333-2E47F2A9D0E7" TargetMode="External"/><Relationship Id="rId164" Type="http://schemas.openxmlformats.org/officeDocument/2006/relationships/hyperlink" Target="https://pravo-search.minjust.ru/bigs/showDocument.html?id=9C562B1F-5EB1-4822-A70C-19F54A3727DC" TargetMode="External"/><Relationship Id="rId169" Type="http://schemas.openxmlformats.org/officeDocument/2006/relationships/hyperlink" Target="https://pravo-search.minjust.ru/bigs/showDocument.html?id=ED659005-5E34-401F-A27A-DB739072A99A" TargetMode="External"/><Relationship Id="rId185" Type="http://schemas.openxmlformats.org/officeDocument/2006/relationships/hyperlink" Target="https://pravo-search.minjust.ru/bigs/showDocument.html?id=BACFBFEE-B0E7-4BD9-A83C-5FB90C2B2496"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C176D782-4F58-4754-9759-BE7EFE38AF4B" TargetMode="External"/><Relationship Id="rId180" Type="http://schemas.openxmlformats.org/officeDocument/2006/relationships/hyperlink" Target="https://pravo-search.minjust.ru/bigs/showDocument.html?id=74BC06EC-F05A-4BEB-A95B-FDE39A1D6DE6" TargetMode="External"/><Relationship Id="rId26" Type="http://schemas.openxmlformats.org/officeDocument/2006/relationships/hyperlink" Target="https://pravo-search.minjust.ru/bigs/showDocument.html?id=74BC06EC-F05A-4BEB-A95B-FDE39A1D6DE6" TargetMode="External"/><Relationship Id="rId47" Type="http://schemas.openxmlformats.org/officeDocument/2006/relationships/hyperlink" Target="https://pravo-search.minjust.ru/bigs/showDocument.html?id=9C562B1F-5EB1-4822-A70C-19F54A3727DC" TargetMode="External"/><Relationship Id="rId68" Type="http://schemas.openxmlformats.org/officeDocument/2006/relationships/hyperlink" Target="https://pravo-search.minjust.ru/bigs/showDocument.html?id=F629ECA1-B304-4098-BC2B-7C13AFAB7495" TargetMode="External"/><Relationship Id="rId89" Type="http://schemas.openxmlformats.org/officeDocument/2006/relationships/hyperlink" Target="https://pravo-search.minjust.ru/bigs/showDocument.html?id=A6E6F24F-B8F8-4E9A-AE8D-13348E7DFC2D" TargetMode="External"/><Relationship Id="rId112" Type="http://schemas.openxmlformats.org/officeDocument/2006/relationships/hyperlink" Target="https://pravo-search.minjust.ru/bigs/showDocument.html?id=F629ECA1-B304-4098-BC2B-7C13AFAB7495" TargetMode="External"/><Relationship Id="rId133" Type="http://schemas.openxmlformats.org/officeDocument/2006/relationships/hyperlink" Target="https://pravo-search.minjust.ru/bigs/showDocument.html?id=C904F867-1A20-46C3-982D-C8A8C75B9910" TargetMode="External"/><Relationship Id="rId154" Type="http://schemas.openxmlformats.org/officeDocument/2006/relationships/hyperlink" Target="https://pravo-search.minjust.ru/bigs/showDocument.html?id=6462E1A2-7586-4637-A2F1-653E6917C1D5" TargetMode="External"/><Relationship Id="rId175" Type="http://schemas.openxmlformats.org/officeDocument/2006/relationships/hyperlink" Target="https://pravo-search.minjust.ru/bigs/showDocument.html?id=C904F867-1A20-46C3-982D-C8A8C75B9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25651</Words>
  <Characters>146212</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2023-05-17T07:26:00Z</dcterms:created>
  <dcterms:modified xsi:type="dcterms:W3CDTF">2023-05-17T07:30:00Z</dcterms:modified>
</cp:coreProperties>
</file>